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26CE" w:rsidRDefault="00D826CE" w:rsidP="00F823E4">
      <w:pPr>
        <w:tabs>
          <w:tab w:val="center" w:pos="4536"/>
          <w:tab w:val="left" w:pos="5873"/>
        </w:tabs>
        <w:spacing w:after="120" w:line="240" w:lineRule="auto"/>
        <w:rPr>
          <w:rFonts w:ascii="Times New Roman" w:hAnsi="Times New Roman"/>
          <w:b/>
          <w:sz w:val="28"/>
          <w:szCs w:val="28"/>
          <w:lang w:val="en-US"/>
        </w:rPr>
      </w:pPr>
    </w:p>
    <w:p w:rsidR="00D826CE" w:rsidRDefault="00D826CE" w:rsidP="00F823E4">
      <w:pPr>
        <w:tabs>
          <w:tab w:val="center" w:pos="4536"/>
          <w:tab w:val="left" w:pos="5873"/>
        </w:tabs>
        <w:spacing w:after="120" w:line="240" w:lineRule="auto"/>
        <w:rPr>
          <w:rFonts w:ascii="Times New Roman" w:hAnsi="Times New Roman"/>
          <w:b/>
          <w:sz w:val="28"/>
          <w:szCs w:val="28"/>
          <w:lang w:val="en-US"/>
        </w:rPr>
      </w:pPr>
    </w:p>
    <w:p w:rsidR="00D826CE" w:rsidRPr="004B62D5" w:rsidRDefault="00D826CE" w:rsidP="00F823E4">
      <w:pPr>
        <w:tabs>
          <w:tab w:val="center" w:pos="4536"/>
          <w:tab w:val="left" w:pos="5873"/>
        </w:tabs>
        <w:spacing w:after="120" w:line="240" w:lineRule="auto"/>
        <w:rPr>
          <w:rFonts w:asciiTheme="minorHAnsi" w:hAnsiTheme="minorHAnsi" w:cstheme="minorHAnsi"/>
          <w:b/>
          <w:sz w:val="28"/>
          <w:szCs w:val="28"/>
          <w:lang w:val="en-US"/>
        </w:rPr>
      </w:pPr>
    </w:p>
    <w:p w:rsidR="00124852" w:rsidRPr="004B62D5" w:rsidRDefault="00124852" w:rsidP="00124852">
      <w:pPr>
        <w:tabs>
          <w:tab w:val="center" w:pos="4536"/>
        </w:tabs>
        <w:spacing w:after="120" w:line="240" w:lineRule="auto"/>
        <w:rPr>
          <w:rFonts w:asciiTheme="minorHAnsi" w:hAnsiTheme="minorHAnsi" w:cstheme="minorHAnsi"/>
          <w:b/>
          <w:sz w:val="24"/>
          <w:szCs w:val="24"/>
          <w:lang w:val="en-US"/>
        </w:rPr>
      </w:pPr>
      <w:r w:rsidRPr="004B62D5">
        <w:rPr>
          <w:rFonts w:asciiTheme="minorHAnsi" w:hAnsiTheme="minorHAnsi" w:cstheme="minorHAnsi"/>
          <w:b/>
          <w:sz w:val="28"/>
          <w:szCs w:val="28"/>
          <w:lang w:val="sr-Cyrl-BA"/>
        </w:rPr>
        <w:tab/>
      </w:r>
      <w:r w:rsidR="00D826CE" w:rsidRPr="004B62D5">
        <w:rPr>
          <w:rFonts w:asciiTheme="minorHAnsi" w:hAnsiTheme="minorHAnsi" w:cstheme="minorHAnsi"/>
          <w:b/>
          <w:sz w:val="24"/>
          <w:szCs w:val="24"/>
          <w:lang w:val="en-US"/>
        </w:rPr>
        <w:t>_______________________________</w:t>
      </w:r>
    </w:p>
    <w:p w:rsidR="00124852" w:rsidRPr="004B62D5" w:rsidRDefault="00124852" w:rsidP="00124852">
      <w:pPr>
        <w:tabs>
          <w:tab w:val="center" w:pos="4536"/>
        </w:tabs>
        <w:spacing w:after="120" w:line="240" w:lineRule="auto"/>
        <w:rPr>
          <w:rFonts w:asciiTheme="minorHAnsi" w:hAnsiTheme="minorHAnsi" w:cstheme="minorHAnsi"/>
          <w:b/>
          <w:sz w:val="20"/>
          <w:szCs w:val="20"/>
          <w:lang w:val="sr-Cyrl-BA"/>
        </w:rPr>
      </w:pPr>
      <w:r w:rsidRPr="004B62D5">
        <w:rPr>
          <w:rFonts w:asciiTheme="minorHAnsi" w:hAnsiTheme="minorHAnsi" w:cstheme="minorHAnsi"/>
          <w:b/>
          <w:sz w:val="28"/>
          <w:szCs w:val="28"/>
          <w:lang w:val="sr-Cyrl-BA"/>
        </w:rPr>
        <w:tab/>
      </w:r>
      <w:r w:rsidRPr="004B62D5">
        <w:rPr>
          <w:rFonts w:asciiTheme="minorHAnsi" w:hAnsiTheme="minorHAnsi" w:cstheme="minorHAnsi"/>
          <w:b/>
          <w:sz w:val="20"/>
          <w:szCs w:val="20"/>
          <w:lang w:val="sr-Cyrl-BA"/>
        </w:rPr>
        <w:t>(назив буџетског корисника)</w:t>
      </w:r>
    </w:p>
    <w:p w:rsidR="00F823E4" w:rsidRPr="004B62D5" w:rsidRDefault="00124852" w:rsidP="00D826CE">
      <w:pPr>
        <w:tabs>
          <w:tab w:val="center" w:pos="4536"/>
        </w:tabs>
        <w:spacing w:after="120" w:line="240" w:lineRule="auto"/>
        <w:rPr>
          <w:rFonts w:asciiTheme="minorHAnsi" w:hAnsiTheme="minorHAnsi" w:cstheme="minorHAnsi"/>
          <w:b/>
          <w:sz w:val="28"/>
          <w:szCs w:val="28"/>
          <w:lang w:val="sr-Cyrl-BA"/>
        </w:rPr>
      </w:pPr>
      <w:r w:rsidRPr="004B62D5">
        <w:rPr>
          <w:rFonts w:asciiTheme="minorHAnsi" w:hAnsiTheme="minorHAnsi" w:cstheme="minorHAnsi"/>
          <w:b/>
          <w:sz w:val="28"/>
          <w:szCs w:val="28"/>
          <w:lang w:val="sr-Cyrl-BA"/>
        </w:rPr>
        <w:tab/>
      </w:r>
    </w:p>
    <w:p w:rsidR="00124852" w:rsidRPr="004B62D5" w:rsidRDefault="00124852" w:rsidP="00EB57CF">
      <w:pPr>
        <w:tabs>
          <w:tab w:val="left" w:pos="720"/>
        </w:tabs>
        <w:spacing w:after="120" w:line="240" w:lineRule="auto"/>
        <w:jc w:val="center"/>
        <w:rPr>
          <w:rFonts w:asciiTheme="minorHAnsi" w:hAnsiTheme="minorHAnsi" w:cstheme="minorHAnsi"/>
          <w:b/>
          <w:sz w:val="28"/>
          <w:szCs w:val="28"/>
          <w:lang w:val="sr-Cyrl-BA"/>
        </w:rPr>
      </w:pPr>
    </w:p>
    <w:p w:rsidR="00124852" w:rsidRPr="004B62D5" w:rsidRDefault="00124852" w:rsidP="00EB57CF">
      <w:pPr>
        <w:tabs>
          <w:tab w:val="left" w:pos="720"/>
        </w:tabs>
        <w:spacing w:after="120" w:line="240" w:lineRule="auto"/>
        <w:jc w:val="center"/>
        <w:rPr>
          <w:rFonts w:asciiTheme="minorHAnsi" w:hAnsiTheme="minorHAnsi" w:cstheme="minorHAnsi"/>
          <w:b/>
          <w:sz w:val="28"/>
          <w:szCs w:val="28"/>
          <w:lang w:val="sr-Cyrl-BA"/>
        </w:rPr>
      </w:pPr>
    </w:p>
    <w:p w:rsidR="00124852" w:rsidRPr="004B62D5" w:rsidRDefault="00124852" w:rsidP="00EB57CF">
      <w:pPr>
        <w:tabs>
          <w:tab w:val="left" w:pos="720"/>
        </w:tabs>
        <w:spacing w:after="120" w:line="240" w:lineRule="auto"/>
        <w:jc w:val="center"/>
        <w:rPr>
          <w:rFonts w:asciiTheme="minorHAnsi" w:hAnsiTheme="minorHAnsi" w:cstheme="minorHAnsi"/>
          <w:b/>
          <w:sz w:val="28"/>
          <w:szCs w:val="28"/>
          <w:lang w:val="sr-Cyrl-BA"/>
        </w:rPr>
      </w:pPr>
    </w:p>
    <w:p w:rsidR="003E3B0F" w:rsidRPr="004B62D5" w:rsidRDefault="003E3B0F" w:rsidP="00EB57CF">
      <w:pPr>
        <w:tabs>
          <w:tab w:val="left" w:pos="720"/>
        </w:tabs>
        <w:spacing w:after="120" w:line="240" w:lineRule="auto"/>
        <w:jc w:val="center"/>
        <w:rPr>
          <w:rFonts w:asciiTheme="minorHAnsi" w:hAnsiTheme="minorHAnsi" w:cstheme="minorHAnsi"/>
          <w:b/>
          <w:sz w:val="28"/>
          <w:szCs w:val="28"/>
          <w:lang w:val="sr-Cyrl-BA"/>
        </w:rPr>
      </w:pPr>
    </w:p>
    <w:p w:rsidR="003E3B0F" w:rsidRPr="004B62D5" w:rsidRDefault="003E3B0F" w:rsidP="00EB57CF">
      <w:pPr>
        <w:tabs>
          <w:tab w:val="left" w:pos="720"/>
        </w:tabs>
        <w:spacing w:after="120" w:line="240" w:lineRule="auto"/>
        <w:jc w:val="center"/>
        <w:rPr>
          <w:rFonts w:asciiTheme="minorHAnsi" w:hAnsiTheme="minorHAnsi" w:cstheme="minorHAnsi"/>
          <w:b/>
          <w:sz w:val="28"/>
          <w:szCs w:val="28"/>
          <w:lang w:val="sr-Cyrl-BA"/>
        </w:rPr>
      </w:pPr>
      <w:bookmarkStart w:id="0" w:name="_GoBack"/>
      <w:bookmarkEnd w:id="0"/>
    </w:p>
    <w:p w:rsidR="00124852" w:rsidRPr="004B62D5" w:rsidRDefault="00124852" w:rsidP="00EB57CF">
      <w:pPr>
        <w:tabs>
          <w:tab w:val="left" w:pos="720"/>
        </w:tabs>
        <w:spacing w:after="120" w:line="240" w:lineRule="auto"/>
        <w:jc w:val="center"/>
        <w:rPr>
          <w:rFonts w:asciiTheme="minorHAnsi" w:hAnsiTheme="minorHAnsi" w:cstheme="minorHAnsi"/>
          <w:b/>
          <w:sz w:val="28"/>
          <w:szCs w:val="28"/>
          <w:lang w:val="sr-Cyrl-BA"/>
        </w:rPr>
      </w:pPr>
    </w:p>
    <w:p w:rsidR="00124852" w:rsidRPr="004B62D5" w:rsidRDefault="00270A07" w:rsidP="00124852">
      <w:pPr>
        <w:tabs>
          <w:tab w:val="left" w:pos="720"/>
        </w:tabs>
        <w:spacing w:after="120" w:line="240" w:lineRule="auto"/>
        <w:jc w:val="center"/>
        <w:rPr>
          <w:rFonts w:asciiTheme="majorHAnsi" w:hAnsiTheme="majorHAnsi" w:cstheme="minorHAnsi"/>
          <w:b/>
          <w:sz w:val="40"/>
          <w:szCs w:val="40"/>
          <w:lang w:val="sr-Cyrl-BA"/>
        </w:rPr>
      </w:pPr>
      <w:r w:rsidRPr="004B62D5">
        <w:rPr>
          <w:rFonts w:asciiTheme="majorHAnsi" w:hAnsiTheme="majorHAnsi" w:cstheme="minorHAnsi"/>
          <w:b/>
          <w:sz w:val="40"/>
          <w:szCs w:val="40"/>
          <w:lang w:val="sr-Cyrl-BA"/>
        </w:rPr>
        <w:t xml:space="preserve">ОКВИРНА </w:t>
      </w:r>
      <w:r w:rsidR="00124852" w:rsidRPr="004B62D5">
        <w:rPr>
          <w:rFonts w:asciiTheme="majorHAnsi" w:hAnsiTheme="majorHAnsi" w:cstheme="minorHAnsi"/>
          <w:b/>
          <w:sz w:val="40"/>
          <w:szCs w:val="40"/>
          <w:lang w:val="sr-Cyrl-BA"/>
        </w:rPr>
        <w:t>ПОВЕЉА ИНТЕРН</w:t>
      </w:r>
      <w:r w:rsidR="00F823E4" w:rsidRPr="004B62D5">
        <w:rPr>
          <w:rFonts w:asciiTheme="majorHAnsi" w:hAnsiTheme="majorHAnsi" w:cstheme="minorHAnsi"/>
          <w:b/>
          <w:sz w:val="40"/>
          <w:szCs w:val="40"/>
          <w:lang w:val="sr-Cyrl-BA"/>
        </w:rPr>
        <w:t>Е</w:t>
      </w:r>
    </w:p>
    <w:p w:rsidR="00124852" w:rsidRPr="004B62D5" w:rsidRDefault="00124852" w:rsidP="00124852">
      <w:pPr>
        <w:tabs>
          <w:tab w:val="left" w:pos="720"/>
        </w:tabs>
        <w:spacing w:after="120" w:line="240" w:lineRule="auto"/>
        <w:jc w:val="center"/>
        <w:rPr>
          <w:rFonts w:asciiTheme="majorHAnsi" w:hAnsiTheme="majorHAnsi" w:cstheme="minorHAnsi"/>
          <w:b/>
          <w:sz w:val="40"/>
          <w:szCs w:val="40"/>
          <w:lang w:val="sr-Cyrl-BA"/>
        </w:rPr>
      </w:pPr>
      <w:r w:rsidRPr="004B62D5">
        <w:rPr>
          <w:rFonts w:asciiTheme="majorHAnsi" w:hAnsiTheme="majorHAnsi" w:cstheme="minorHAnsi"/>
          <w:b/>
          <w:sz w:val="40"/>
          <w:szCs w:val="40"/>
          <w:lang w:val="sr-Cyrl-BA"/>
        </w:rPr>
        <w:t>РЕВИЗ</w:t>
      </w:r>
      <w:r w:rsidR="00F823E4" w:rsidRPr="004B62D5">
        <w:rPr>
          <w:rFonts w:asciiTheme="majorHAnsi" w:hAnsiTheme="majorHAnsi" w:cstheme="minorHAnsi"/>
          <w:b/>
          <w:sz w:val="40"/>
          <w:szCs w:val="40"/>
          <w:lang w:val="sr-Cyrl-BA"/>
        </w:rPr>
        <w:t>ИЈЕ</w:t>
      </w:r>
    </w:p>
    <w:p w:rsidR="00124852" w:rsidRPr="004B62D5" w:rsidRDefault="00124852" w:rsidP="00EB57CF">
      <w:pPr>
        <w:tabs>
          <w:tab w:val="left" w:pos="720"/>
        </w:tabs>
        <w:spacing w:after="120" w:line="240" w:lineRule="auto"/>
        <w:jc w:val="center"/>
        <w:rPr>
          <w:rFonts w:asciiTheme="minorHAnsi" w:hAnsiTheme="minorHAnsi" w:cstheme="minorHAnsi"/>
          <w:b/>
          <w:sz w:val="28"/>
          <w:szCs w:val="28"/>
          <w:lang w:val="sr-Cyrl-BA"/>
        </w:rPr>
      </w:pPr>
    </w:p>
    <w:p w:rsidR="000374A3" w:rsidRPr="004B62D5" w:rsidRDefault="000374A3" w:rsidP="00EB57CF">
      <w:pPr>
        <w:tabs>
          <w:tab w:val="left" w:pos="720"/>
        </w:tabs>
        <w:spacing w:after="120" w:line="240" w:lineRule="auto"/>
        <w:jc w:val="center"/>
        <w:rPr>
          <w:rFonts w:asciiTheme="minorHAnsi" w:hAnsiTheme="minorHAnsi" w:cstheme="minorHAnsi"/>
          <w:b/>
          <w:sz w:val="28"/>
          <w:szCs w:val="28"/>
          <w:lang w:val="en-US"/>
        </w:rPr>
      </w:pPr>
    </w:p>
    <w:p w:rsidR="00D826CE" w:rsidRPr="004B62D5" w:rsidRDefault="00D826CE" w:rsidP="00EB57CF">
      <w:pPr>
        <w:tabs>
          <w:tab w:val="left" w:pos="720"/>
        </w:tabs>
        <w:spacing w:after="120" w:line="240" w:lineRule="auto"/>
        <w:jc w:val="center"/>
        <w:rPr>
          <w:rFonts w:asciiTheme="minorHAnsi" w:hAnsiTheme="minorHAnsi" w:cstheme="minorHAnsi"/>
          <w:b/>
          <w:sz w:val="28"/>
          <w:szCs w:val="28"/>
          <w:lang w:val="en-US"/>
        </w:rPr>
      </w:pPr>
    </w:p>
    <w:p w:rsidR="00D826CE" w:rsidRPr="004B62D5" w:rsidRDefault="00D826CE" w:rsidP="00EB57CF">
      <w:pPr>
        <w:tabs>
          <w:tab w:val="left" w:pos="720"/>
        </w:tabs>
        <w:spacing w:after="120" w:line="240" w:lineRule="auto"/>
        <w:jc w:val="center"/>
        <w:rPr>
          <w:rFonts w:asciiTheme="minorHAnsi" w:hAnsiTheme="minorHAnsi" w:cstheme="minorHAnsi"/>
          <w:b/>
          <w:sz w:val="28"/>
          <w:szCs w:val="28"/>
          <w:lang w:val="en-US"/>
        </w:rPr>
      </w:pPr>
    </w:p>
    <w:p w:rsidR="000374A3" w:rsidRPr="004B62D5" w:rsidRDefault="000374A3" w:rsidP="00BA4F46">
      <w:pPr>
        <w:tabs>
          <w:tab w:val="left" w:pos="720"/>
        </w:tabs>
        <w:spacing w:after="120" w:line="240" w:lineRule="auto"/>
        <w:rPr>
          <w:rFonts w:asciiTheme="minorHAnsi" w:hAnsiTheme="minorHAnsi" w:cstheme="minorHAnsi"/>
          <w:b/>
          <w:sz w:val="28"/>
          <w:szCs w:val="28"/>
          <w:lang w:val="sr-Cyrl-BA"/>
        </w:rPr>
      </w:pPr>
    </w:p>
    <w:p w:rsidR="00EC485E" w:rsidRPr="004B62D5" w:rsidRDefault="00EC485E" w:rsidP="00BA4F46">
      <w:pPr>
        <w:tabs>
          <w:tab w:val="left" w:pos="720"/>
        </w:tabs>
        <w:spacing w:after="120" w:line="240" w:lineRule="auto"/>
        <w:rPr>
          <w:rFonts w:asciiTheme="minorHAnsi" w:hAnsiTheme="minorHAnsi" w:cstheme="minorHAnsi"/>
          <w:b/>
          <w:sz w:val="28"/>
          <w:szCs w:val="28"/>
          <w:lang w:val="sr-Cyrl-BA"/>
        </w:rPr>
      </w:pPr>
    </w:p>
    <w:p w:rsidR="00EC485E" w:rsidRPr="004B62D5" w:rsidRDefault="00EC485E" w:rsidP="00BA4F46">
      <w:pPr>
        <w:tabs>
          <w:tab w:val="left" w:pos="720"/>
        </w:tabs>
        <w:spacing w:after="120" w:line="240" w:lineRule="auto"/>
        <w:rPr>
          <w:rFonts w:asciiTheme="minorHAnsi" w:hAnsiTheme="minorHAnsi" w:cstheme="minorHAnsi"/>
          <w:b/>
          <w:sz w:val="28"/>
          <w:szCs w:val="28"/>
          <w:lang w:val="sr-Cyrl-BA"/>
        </w:rPr>
      </w:pPr>
    </w:p>
    <w:p w:rsidR="00EC485E" w:rsidRPr="004B62D5" w:rsidRDefault="00EC485E" w:rsidP="00BA4F46">
      <w:pPr>
        <w:tabs>
          <w:tab w:val="left" w:pos="720"/>
        </w:tabs>
        <w:spacing w:after="120" w:line="240" w:lineRule="auto"/>
        <w:rPr>
          <w:rFonts w:asciiTheme="minorHAnsi" w:hAnsiTheme="minorHAnsi" w:cstheme="minorHAnsi"/>
          <w:b/>
          <w:sz w:val="28"/>
          <w:szCs w:val="28"/>
          <w:lang w:val="sr-Cyrl-BA"/>
        </w:rPr>
      </w:pPr>
    </w:p>
    <w:p w:rsidR="000374A3" w:rsidRPr="004B62D5" w:rsidRDefault="000374A3" w:rsidP="00EB57CF">
      <w:pPr>
        <w:tabs>
          <w:tab w:val="left" w:pos="720"/>
        </w:tabs>
        <w:spacing w:after="120" w:line="240" w:lineRule="auto"/>
        <w:jc w:val="center"/>
        <w:rPr>
          <w:rFonts w:asciiTheme="minorHAnsi" w:hAnsiTheme="minorHAnsi" w:cstheme="minorHAnsi"/>
          <w:b/>
          <w:sz w:val="28"/>
          <w:szCs w:val="28"/>
          <w:lang w:val="sr-Cyrl-BA"/>
        </w:rPr>
      </w:pPr>
    </w:p>
    <w:p w:rsidR="00FC22F8" w:rsidRDefault="00FC22F8" w:rsidP="00EC485E">
      <w:pPr>
        <w:tabs>
          <w:tab w:val="left" w:pos="451"/>
          <w:tab w:val="left" w:pos="720"/>
        </w:tabs>
        <w:spacing w:after="120" w:line="240" w:lineRule="auto"/>
        <w:rPr>
          <w:rFonts w:asciiTheme="minorHAnsi" w:hAnsiTheme="minorHAnsi" w:cstheme="minorHAnsi"/>
          <w:b/>
          <w:sz w:val="24"/>
          <w:szCs w:val="24"/>
          <w:lang w:val="en-US"/>
        </w:rPr>
      </w:pPr>
    </w:p>
    <w:p w:rsidR="00FC22F8" w:rsidRDefault="00FC22F8" w:rsidP="00EC485E">
      <w:pPr>
        <w:tabs>
          <w:tab w:val="left" w:pos="451"/>
          <w:tab w:val="left" w:pos="720"/>
        </w:tabs>
        <w:spacing w:after="120" w:line="240" w:lineRule="auto"/>
        <w:rPr>
          <w:rFonts w:asciiTheme="minorHAnsi" w:hAnsiTheme="minorHAnsi" w:cstheme="minorHAnsi"/>
          <w:b/>
          <w:sz w:val="24"/>
          <w:szCs w:val="24"/>
          <w:lang w:val="en-US"/>
        </w:rPr>
      </w:pPr>
    </w:p>
    <w:p w:rsidR="00FC22F8" w:rsidRDefault="00FC22F8" w:rsidP="00EC485E">
      <w:pPr>
        <w:tabs>
          <w:tab w:val="left" w:pos="451"/>
          <w:tab w:val="left" w:pos="720"/>
        </w:tabs>
        <w:spacing w:after="120" w:line="240" w:lineRule="auto"/>
        <w:rPr>
          <w:rFonts w:asciiTheme="minorHAnsi" w:hAnsiTheme="minorHAnsi" w:cstheme="minorHAnsi"/>
          <w:b/>
          <w:sz w:val="24"/>
          <w:szCs w:val="24"/>
          <w:lang w:val="en-US"/>
        </w:rPr>
      </w:pPr>
    </w:p>
    <w:p w:rsidR="00FC22F8" w:rsidRDefault="00FC22F8" w:rsidP="00EC485E">
      <w:pPr>
        <w:tabs>
          <w:tab w:val="left" w:pos="451"/>
          <w:tab w:val="left" w:pos="720"/>
        </w:tabs>
        <w:spacing w:after="120" w:line="240" w:lineRule="auto"/>
        <w:rPr>
          <w:rFonts w:asciiTheme="minorHAnsi" w:hAnsiTheme="minorHAnsi" w:cstheme="minorHAnsi"/>
          <w:b/>
          <w:sz w:val="24"/>
          <w:szCs w:val="24"/>
          <w:lang w:val="en-US"/>
        </w:rPr>
      </w:pPr>
    </w:p>
    <w:p w:rsidR="00FC22F8" w:rsidRDefault="00FC22F8" w:rsidP="00EC485E">
      <w:pPr>
        <w:tabs>
          <w:tab w:val="left" w:pos="451"/>
          <w:tab w:val="left" w:pos="720"/>
        </w:tabs>
        <w:spacing w:after="120" w:line="240" w:lineRule="auto"/>
        <w:rPr>
          <w:rFonts w:asciiTheme="minorHAnsi" w:hAnsiTheme="minorHAnsi" w:cstheme="minorHAnsi"/>
          <w:b/>
          <w:sz w:val="24"/>
          <w:szCs w:val="24"/>
          <w:lang w:val="en-US"/>
        </w:rPr>
      </w:pPr>
    </w:p>
    <w:p w:rsidR="00FC22F8" w:rsidRDefault="00FC22F8" w:rsidP="00EC485E">
      <w:pPr>
        <w:tabs>
          <w:tab w:val="left" w:pos="451"/>
          <w:tab w:val="left" w:pos="720"/>
        </w:tabs>
        <w:spacing w:after="120" w:line="240" w:lineRule="auto"/>
        <w:rPr>
          <w:rFonts w:asciiTheme="minorHAnsi" w:hAnsiTheme="minorHAnsi" w:cstheme="minorHAnsi"/>
          <w:b/>
          <w:sz w:val="24"/>
          <w:szCs w:val="24"/>
          <w:lang w:val="en-US"/>
        </w:rPr>
      </w:pPr>
    </w:p>
    <w:p w:rsidR="000A355D" w:rsidRPr="004B62D5" w:rsidRDefault="00E230A6" w:rsidP="00EC485E">
      <w:pPr>
        <w:tabs>
          <w:tab w:val="left" w:pos="451"/>
          <w:tab w:val="left" w:pos="720"/>
        </w:tabs>
        <w:spacing w:after="120" w:line="240" w:lineRule="auto"/>
        <w:rPr>
          <w:rFonts w:asciiTheme="minorHAnsi" w:hAnsiTheme="minorHAnsi" w:cstheme="minorHAnsi"/>
          <w:b/>
          <w:sz w:val="24"/>
          <w:szCs w:val="24"/>
          <w:lang w:val="sr-Cyrl-BA"/>
        </w:rPr>
      </w:pPr>
      <w:r w:rsidRPr="004B62D5">
        <w:rPr>
          <w:rFonts w:asciiTheme="minorHAnsi" w:hAnsiTheme="minorHAnsi" w:cstheme="minorHAnsi"/>
          <w:b/>
          <w:sz w:val="24"/>
          <w:szCs w:val="24"/>
          <w:lang w:val="sr-Cyrl-BA"/>
        </w:rPr>
        <w:tab/>
      </w:r>
    </w:p>
    <w:p w:rsidR="00A70910" w:rsidRPr="004B62D5" w:rsidRDefault="00A70910" w:rsidP="00E230A6">
      <w:pPr>
        <w:tabs>
          <w:tab w:val="left" w:pos="720"/>
        </w:tabs>
        <w:spacing w:after="120" w:line="240" w:lineRule="auto"/>
        <w:rPr>
          <w:rFonts w:asciiTheme="minorHAnsi" w:hAnsiTheme="minorHAnsi" w:cstheme="minorHAnsi"/>
          <w:sz w:val="24"/>
          <w:szCs w:val="24"/>
          <w:lang w:val="en-US"/>
        </w:rPr>
      </w:pPr>
    </w:p>
    <w:p w:rsidR="00C7738D" w:rsidRPr="004B62D5" w:rsidRDefault="00270A07" w:rsidP="00EB57CF">
      <w:pPr>
        <w:tabs>
          <w:tab w:val="left" w:pos="720"/>
        </w:tabs>
        <w:spacing w:after="120" w:line="240" w:lineRule="auto"/>
        <w:jc w:val="center"/>
        <w:rPr>
          <w:rFonts w:asciiTheme="majorHAnsi" w:hAnsiTheme="majorHAnsi" w:cstheme="minorHAnsi"/>
          <w:b/>
          <w:sz w:val="28"/>
          <w:szCs w:val="28"/>
          <w:lang w:val="sr-Latn-CS"/>
        </w:rPr>
      </w:pPr>
      <w:r w:rsidRPr="004B62D5">
        <w:rPr>
          <w:rFonts w:asciiTheme="majorHAnsi" w:hAnsiTheme="majorHAnsi" w:cstheme="minorHAnsi"/>
          <w:b/>
          <w:sz w:val="28"/>
          <w:szCs w:val="28"/>
          <w:lang w:val="sr-Cyrl-BA"/>
        </w:rPr>
        <w:lastRenderedPageBreak/>
        <w:t xml:space="preserve">ОКВИРНА </w:t>
      </w:r>
      <w:r w:rsidR="00F00CF0" w:rsidRPr="004B62D5">
        <w:rPr>
          <w:rFonts w:asciiTheme="majorHAnsi" w:hAnsiTheme="majorHAnsi" w:cstheme="minorHAnsi"/>
          <w:b/>
          <w:sz w:val="28"/>
          <w:szCs w:val="28"/>
          <w:lang w:val="sr-Cyrl-BA"/>
        </w:rPr>
        <w:t>П О В Е Љ А</w:t>
      </w:r>
    </w:p>
    <w:p w:rsidR="00C7738D" w:rsidRPr="004B62D5" w:rsidRDefault="00C7738D" w:rsidP="00EB57CF">
      <w:pPr>
        <w:tabs>
          <w:tab w:val="left" w:pos="720"/>
        </w:tabs>
        <w:spacing w:after="120" w:line="240" w:lineRule="auto"/>
        <w:jc w:val="center"/>
        <w:rPr>
          <w:rFonts w:asciiTheme="majorHAnsi" w:hAnsiTheme="majorHAnsi" w:cstheme="minorHAnsi"/>
          <w:b/>
          <w:sz w:val="28"/>
          <w:szCs w:val="28"/>
          <w:lang w:val="sr-Cyrl-BA"/>
        </w:rPr>
      </w:pPr>
      <w:r w:rsidRPr="004B62D5">
        <w:rPr>
          <w:rFonts w:asciiTheme="majorHAnsi" w:hAnsiTheme="majorHAnsi" w:cstheme="minorHAnsi"/>
          <w:b/>
          <w:sz w:val="28"/>
          <w:szCs w:val="28"/>
          <w:lang w:val="sr-Cyrl-BA"/>
        </w:rPr>
        <w:t>интерне ревизије</w:t>
      </w:r>
    </w:p>
    <w:p w:rsidR="00EB57CF" w:rsidRPr="004B62D5" w:rsidRDefault="00EB57CF" w:rsidP="00EB57CF">
      <w:pPr>
        <w:tabs>
          <w:tab w:val="left" w:pos="720"/>
        </w:tabs>
        <w:spacing w:after="120" w:line="240" w:lineRule="auto"/>
        <w:jc w:val="center"/>
        <w:rPr>
          <w:rFonts w:asciiTheme="minorHAnsi" w:hAnsiTheme="minorHAnsi" w:cstheme="minorHAnsi"/>
          <w:b/>
          <w:i/>
          <w:sz w:val="24"/>
          <w:szCs w:val="24"/>
          <w:lang w:val="sr-Cyrl-BA"/>
        </w:rPr>
      </w:pPr>
    </w:p>
    <w:p w:rsidR="00F00CF0" w:rsidRPr="004B62D5" w:rsidRDefault="007A2DF5" w:rsidP="009718AC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center"/>
        <w:rPr>
          <w:rFonts w:asciiTheme="minorHAnsi" w:hAnsiTheme="minorHAnsi" w:cstheme="minorHAnsi"/>
          <w:b/>
          <w:bCs/>
          <w:sz w:val="24"/>
          <w:szCs w:val="24"/>
          <w:lang w:val="sr-Cyrl-BA"/>
        </w:rPr>
      </w:pPr>
      <w:r w:rsidRPr="004B62D5">
        <w:rPr>
          <w:rFonts w:asciiTheme="minorHAnsi" w:hAnsiTheme="minorHAnsi" w:cstheme="minorHAnsi"/>
          <w:b/>
          <w:bCs/>
          <w:sz w:val="24"/>
          <w:szCs w:val="24"/>
          <w:lang w:val="sr-Cyrl-BA"/>
        </w:rPr>
        <w:t xml:space="preserve">Увод </w:t>
      </w:r>
    </w:p>
    <w:p w:rsidR="00F00CF0" w:rsidRPr="004B62D5" w:rsidRDefault="00F00CF0" w:rsidP="00F00CF0">
      <w:pPr>
        <w:autoSpaceDE w:val="0"/>
        <w:autoSpaceDN w:val="0"/>
        <w:adjustRightInd w:val="0"/>
        <w:spacing w:after="0" w:line="240" w:lineRule="auto"/>
        <w:jc w:val="center"/>
        <w:rPr>
          <w:rFonts w:asciiTheme="minorHAnsi" w:hAnsiTheme="minorHAnsi" w:cstheme="minorHAnsi"/>
          <w:b/>
          <w:bCs/>
          <w:sz w:val="24"/>
          <w:szCs w:val="24"/>
          <w:lang w:val="sr-Cyrl-BA"/>
        </w:rPr>
      </w:pPr>
    </w:p>
    <w:p w:rsidR="00F00CF0" w:rsidRPr="004B62D5" w:rsidRDefault="00F00CF0" w:rsidP="002748DC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lang w:val="sr-Cyrl-BA"/>
        </w:rPr>
      </w:pPr>
      <w:r w:rsidRPr="004B62D5">
        <w:rPr>
          <w:rFonts w:asciiTheme="minorHAnsi" w:hAnsiTheme="minorHAnsi" w:cstheme="minorHAnsi"/>
          <w:sz w:val="24"/>
          <w:szCs w:val="24"/>
        </w:rPr>
        <w:t xml:space="preserve">Повељом </w:t>
      </w:r>
      <w:r w:rsidRPr="004B62D5">
        <w:rPr>
          <w:rFonts w:asciiTheme="minorHAnsi" w:hAnsiTheme="minorHAnsi" w:cstheme="minorHAnsi"/>
          <w:sz w:val="24"/>
          <w:szCs w:val="24"/>
          <w:lang w:val="sr-Cyrl-BA"/>
        </w:rPr>
        <w:t>интерне</w:t>
      </w:r>
      <w:r w:rsidRPr="004B62D5">
        <w:rPr>
          <w:rFonts w:asciiTheme="minorHAnsi" w:hAnsiTheme="minorHAnsi" w:cstheme="minorHAnsi"/>
          <w:sz w:val="24"/>
          <w:szCs w:val="24"/>
        </w:rPr>
        <w:t xml:space="preserve"> ревизије</w:t>
      </w:r>
      <w:r w:rsidR="00BA7467" w:rsidRPr="004B62D5">
        <w:rPr>
          <w:rFonts w:asciiTheme="minorHAnsi" w:hAnsiTheme="minorHAnsi" w:cstheme="minorHAnsi"/>
          <w:sz w:val="24"/>
          <w:szCs w:val="24"/>
        </w:rPr>
        <w:t xml:space="preserve">, </w:t>
      </w:r>
      <w:r w:rsidR="00D826CE" w:rsidRPr="004B62D5">
        <w:rPr>
          <w:rFonts w:asciiTheme="minorHAnsi" w:hAnsiTheme="minorHAnsi" w:cstheme="minorHAnsi"/>
          <w:sz w:val="24"/>
          <w:szCs w:val="24"/>
        </w:rPr>
        <w:t>уређуј</w:t>
      </w:r>
      <w:r w:rsidR="00D826CE" w:rsidRPr="004B62D5">
        <w:rPr>
          <w:rFonts w:asciiTheme="minorHAnsi" w:hAnsiTheme="minorHAnsi" w:cstheme="minorHAnsi"/>
          <w:sz w:val="24"/>
          <w:szCs w:val="24"/>
          <w:lang w:val="sr-Cyrl-CS"/>
        </w:rPr>
        <w:t>е</w:t>
      </w:r>
      <w:r w:rsidRPr="004B62D5">
        <w:rPr>
          <w:rFonts w:asciiTheme="minorHAnsi" w:hAnsiTheme="minorHAnsi" w:cstheme="minorHAnsi"/>
          <w:sz w:val="24"/>
          <w:szCs w:val="24"/>
        </w:rPr>
        <w:t xml:space="preserve"> се</w:t>
      </w:r>
      <w:r w:rsidR="002748DC" w:rsidRPr="004B62D5">
        <w:rPr>
          <w:rFonts w:asciiTheme="minorHAnsi" w:hAnsiTheme="minorHAnsi" w:cstheme="minorHAnsi"/>
          <w:sz w:val="24"/>
          <w:szCs w:val="24"/>
          <w:lang w:val="sr-Cyrl-BA"/>
        </w:rPr>
        <w:t xml:space="preserve"> општи приступ интерне ревизије</w:t>
      </w:r>
      <w:r w:rsidRPr="004B62D5">
        <w:rPr>
          <w:rFonts w:asciiTheme="minorHAnsi" w:hAnsiTheme="minorHAnsi" w:cstheme="minorHAnsi"/>
          <w:sz w:val="24"/>
          <w:szCs w:val="24"/>
        </w:rPr>
        <w:t>, сврха</w:t>
      </w:r>
      <w:r w:rsidR="002748DC" w:rsidRPr="004B62D5">
        <w:rPr>
          <w:rFonts w:asciiTheme="minorHAnsi" w:hAnsiTheme="minorHAnsi" w:cstheme="minorHAnsi"/>
          <w:sz w:val="24"/>
          <w:szCs w:val="24"/>
          <w:lang w:val="sr-Cyrl-BA"/>
        </w:rPr>
        <w:t xml:space="preserve"> и</w:t>
      </w:r>
      <w:r w:rsidRPr="004B62D5">
        <w:rPr>
          <w:rFonts w:asciiTheme="minorHAnsi" w:hAnsiTheme="minorHAnsi" w:cstheme="minorHAnsi"/>
          <w:sz w:val="24"/>
          <w:szCs w:val="24"/>
        </w:rPr>
        <w:t xml:space="preserve"> циљ</w:t>
      </w:r>
      <w:r w:rsidR="00270A07" w:rsidRPr="004B62D5">
        <w:rPr>
          <w:rFonts w:asciiTheme="minorHAnsi" w:hAnsiTheme="minorHAnsi" w:cstheme="minorHAnsi"/>
          <w:sz w:val="24"/>
          <w:szCs w:val="24"/>
          <w:lang w:val="sr-Cyrl-CS"/>
        </w:rPr>
        <w:t xml:space="preserve"> ревизије</w:t>
      </w:r>
      <w:r w:rsidRPr="004B62D5">
        <w:rPr>
          <w:rFonts w:asciiTheme="minorHAnsi" w:hAnsiTheme="minorHAnsi" w:cstheme="minorHAnsi"/>
          <w:sz w:val="24"/>
          <w:szCs w:val="24"/>
        </w:rPr>
        <w:t xml:space="preserve">, независност, улога и дјелокруг </w:t>
      </w:r>
      <w:r w:rsidRPr="004B62D5">
        <w:rPr>
          <w:rFonts w:asciiTheme="minorHAnsi" w:hAnsiTheme="minorHAnsi" w:cstheme="minorHAnsi"/>
          <w:sz w:val="24"/>
          <w:szCs w:val="24"/>
          <w:lang w:val="sr-Cyrl-BA"/>
        </w:rPr>
        <w:t xml:space="preserve">интерне </w:t>
      </w:r>
      <w:r w:rsidR="00D826CE" w:rsidRPr="004B62D5">
        <w:rPr>
          <w:rFonts w:asciiTheme="minorHAnsi" w:hAnsiTheme="minorHAnsi" w:cstheme="minorHAnsi"/>
          <w:sz w:val="24"/>
          <w:szCs w:val="24"/>
        </w:rPr>
        <w:t xml:space="preserve"> ревизије</w:t>
      </w:r>
      <w:r w:rsidR="00D826CE" w:rsidRPr="004B62D5">
        <w:rPr>
          <w:rFonts w:asciiTheme="minorHAnsi" w:hAnsiTheme="minorHAnsi" w:cstheme="minorHAnsi"/>
          <w:sz w:val="24"/>
          <w:szCs w:val="24"/>
          <w:lang w:val="sr-Cyrl-CS"/>
        </w:rPr>
        <w:t>. Повеља уређује</w:t>
      </w:r>
      <w:r w:rsidRPr="004B62D5">
        <w:rPr>
          <w:rFonts w:asciiTheme="minorHAnsi" w:hAnsiTheme="minorHAnsi" w:cstheme="minorHAnsi"/>
          <w:sz w:val="24"/>
          <w:szCs w:val="24"/>
          <w:lang w:val="sr-Cyrl-BA"/>
        </w:rPr>
        <w:t xml:space="preserve"> </w:t>
      </w:r>
      <w:r w:rsidRPr="004B62D5">
        <w:rPr>
          <w:rFonts w:asciiTheme="minorHAnsi" w:hAnsiTheme="minorHAnsi" w:cstheme="minorHAnsi"/>
          <w:sz w:val="24"/>
          <w:szCs w:val="24"/>
        </w:rPr>
        <w:t xml:space="preserve">одговорност руководиоца јединице за </w:t>
      </w:r>
      <w:r w:rsidRPr="004B62D5">
        <w:rPr>
          <w:rFonts w:asciiTheme="minorHAnsi" w:hAnsiTheme="minorHAnsi" w:cstheme="minorHAnsi"/>
          <w:sz w:val="24"/>
          <w:szCs w:val="24"/>
          <w:lang w:val="sr-Cyrl-BA"/>
        </w:rPr>
        <w:t>интерну</w:t>
      </w:r>
      <w:r w:rsidRPr="004B62D5">
        <w:rPr>
          <w:rFonts w:asciiTheme="minorHAnsi" w:hAnsiTheme="minorHAnsi" w:cstheme="minorHAnsi"/>
          <w:sz w:val="24"/>
          <w:szCs w:val="24"/>
        </w:rPr>
        <w:t xml:space="preserve"> ревизију, </w:t>
      </w:r>
      <w:r w:rsidR="0060584B" w:rsidRPr="004B62D5">
        <w:rPr>
          <w:rFonts w:asciiTheme="minorHAnsi" w:hAnsiTheme="minorHAnsi" w:cstheme="minorHAnsi"/>
          <w:sz w:val="24"/>
          <w:szCs w:val="24"/>
          <w:lang w:val="sr-Cyrl-BA"/>
        </w:rPr>
        <w:t xml:space="preserve">овлаштења приступа документацији, кадровима и физичкој имовини која је релевантна за обављање </w:t>
      </w:r>
      <w:r w:rsidR="00D826CE" w:rsidRPr="004B62D5">
        <w:rPr>
          <w:rFonts w:asciiTheme="minorHAnsi" w:hAnsiTheme="minorHAnsi" w:cstheme="minorHAnsi"/>
          <w:sz w:val="24"/>
          <w:szCs w:val="24"/>
          <w:lang w:val="sr-Cyrl-CS"/>
        </w:rPr>
        <w:t>ревизорске активности</w:t>
      </w:r>
      <w:r w:rsidR="00D826CE" w:rsidRPr="004B62D5">
        <w:rPr>
          <w:rFonts w:asciiTheme="minorHAnsi" w:hAnsiTheme="minorHAnsi" w:cstheme="minorHAnsi"/>
          <w:sz w:val="24"/>
          <w:szCs w:val="24"/>
          <w:lang w:val="sr-Cyrl-BA"/>
        </w:rPr>
        <w:t>.</w:t>
      </w:r>
      <w:r w:rsidR="0060584B" w:rsidRPr="004B62D5">
        <w:rPr>
          <w:rFonts w:asciiTheme="minorHAnsi" w:hAnsiTheme="minorHAnsi" w:cstheme="minorHAnsi"/>
          <w:sz w:val="24"/>
          <w:szCs w:val="24"/>
          <w:lang w:val="sr-Cyrl-BA"/>
        </w:rPr>
        <w:t xml:space="preserve"> </w:t>
      </w:r>
      <w:r w:rsidR="00D826CE" w:rsidRPr="004B62D5">
        <w:rPr>
          <w:rFonts w:asciiTheme="minorHAnsi" w:hAnsiTheme="minorHAnsi" w:cstheme="minorHAnsi"/>
          <w:sz w:val="24"/>
          <w:szCs w:val="24"/>
          <w:lang w:val="sr-Cyrl-BA"/>
        </w:rPr>
        <w:t xml:space="preserve">Она </w:t>
      </w:r>
      <w:r w:rsidR="0060584B" w:rsidRPr="004B62D5">
        <w:rPr>
          <w:rFonts w:asciiTheme="minorHAnsi" w:hAnsiTheme="minorHAnsi" w:cstheme="minorHAnsi"/>
          <w:sz w:val="24"/>
          <w:szCs w:val="24"/>
          <w:lang w:val="sr-Cyrl-BA"/>
        </w:rPr>
        <w:t xml:space="preserve"> </w:t>
      </w:r>
      <w:r w:rsidR="00D826CE" w:rsidRPr="004B62D5">
        <w:rPr>
          <w:rFonts w:asciiTheme="minorHAnsi" w:hAnsiTheme="minorHAnsi" w:cstheme="minorHAnsi"/>
          <w:sz w:val="24"/>
          <w:szCs w:val="24"/>
          <w:lang w:val="sr-Cyrl-BA"/>
        </w:rPr>
        <w:t>уређује</w:t>
      </w:r>
      <w:r w:rsidR="0060584B" w:rsidRPr="004B62D5">
        <w:rPr>
          <w:rFonts w:asciiTheme="minorHAnsi" w:hAnsiTheme="minorHAnsi" w:cstheme="minorHAnsi"/>
          <w:sz w:val="24"/>
          <w:szCs w:val="24"/>
          <w:lang w:val="sr-Cyrl-BA"/>
        </w:rPr>
        <w:t xml:space="preserve"> </w:t>
      </w:r>
      <w:r w:rsidRPr="004B62D5">
        <w:rPr>
          <w:rFonts w:asciiTheme="minorHAnsi" w:hAnsiTheme="minorHAnsi" w:cstheme="minorHAnsi"/>
          <w:sz w:val="24"/>
          <w:szCs w:val="24"/>
        </w:rPr>
        <w:t>извјештавање и</w:t>
      </w:r>
      <w:r w:rsidRPr="004B62D5">
        <w:rPr>
          <w:rFonts w:asciiTheme="minorHAnsi" w:hAnsiTheme="minorHAnsi" w:cstheme="minorHAnsi"/>
          <w:sz w:val="24"/>
          <w:szCs w:val="24"/>
          <w:lang w:val="sr-Cyrl-BA"/>
        </w:rPr>
        <w:t xml:space="preserve"> </w:t>
      </w:r>
      <w:r w:rsidR="00D826CE" w:rsidRPr="004B62D5">
        <w:rPr>
          <w:rFonts w:asciiTheme="minorHAnsi" w:hAnsiTheme="minorHAnsi" w:cstheme="minorHAnsi"/>
          <w:sz w:val="24"/>
          <w:szCs w:val="24"/>
        </w:rPr>
        <w:t>поступ</w:t>
      </w:r>
      <w:r w:rsidR="00D826CE" w:rsidRPr="004B62D5">
        <w:rPr>
          <w:rFonts w:asciiTheme="minorHAnsi" w:hAnsiTheme="minorHAnsi" w:cstheme="minorHAnsi"/>
          <w:sz w:val="24"/>
          <w:szCs w:val="24"/>
          <w:lang w:val="sr-Cyrl-CS"/>
        </w:rPr>
        <w:t>ке</w:t>
      </w:r>
      <w:r w:rsidRPr="004B62D5">
        <w:rPr>
          <w:rFonts w:asciiTheme="minorHAnsi" w:hAnsiTheme="minorHAnsi" w:cstheme="minorHAnsi"/>
          <w:sz w:val="24"/>
          <w:szCs w:val="24"/>
        </w:rPr>
        <w:t xml:space="preserve"> у случају </w:t>
      </w:r>
      <w:r w:rsidR="002E2B0F">
        <w:rPr>
          <w:rFonts w:asciiTheme="minorHAnsi" w:hAnsiTheme="minorHAnsi" w:cstheme="minorHAnsi"/>
          <w:sz w:val="24"/>
          <w:szCs w:val="24"/>
          <w:lang w:val="sr-Cyrl-CS"/>
        </w:rPr>
        <w:t>утврђивања неправилности и сумњ</w:t>
      </w:r>
      <w:r w:rsidR="00D826CE" w:rsidRPr="004B62D5">
        <w:rPr>
          <w:rFonts w:asciiTheme="minorHAnsi" w:hAnsiTheme="minorHAnsi" w:cstheme="minorHAnsi"/>
          <w:sz w:val="24"/>
          <w:szCs w:val="24"/>
          <w:lang w:val="sr-Cyrl-CS"/>
        </w:rPr>
        <w:t>е на</w:t>
      </w:r>
      <w:r w:rsidR="00D826CE" w:rsidRPr="004B62D5">
        <w:rPr>
          <w:rFonts w:asciiTheme="minorHAnsi" w:hAnsiTheme="minorHAnsi" w:cstheme="minorHAnsi"/>
          <w:sz w:val="24"/>
          <w:szCs w:val="24"/>
        </w:rPr>
        <w:t xml:space="preserve"> превар</w:t>
      </w:r>
      <w:r w:rsidR="00D826CE" w:rsidRPr="004B62D5">
        <w:rPr>
          <w:rFonts w:asciiTheme="minorHAnsi" w:hAnsiTheme="minorHAnsi" w:cstheme="minorHAnsi"/>
          <w:sz w:val="24"/>
          <w:szCs w:val="24"/>
          <w:lang w:val="sr-Cyrl-CS"/>
        </w:rPr>
        <w:t>у</w:t>
      </w:r>
      <w:r w:rsidRPr="004B62D5">
        <w:rPr>
          <w:rFonts w:asciiTheme="minorHAnsi" w:hAnsiTheme="minorHAnsi" w:cstheme="minorHAnsi"/>
          <w:sz w:val="24"/>
          <w:szCs w:val="24"/>
        </w:rPr>
        <w:t>.</w:t>
      </w:r>
      <w:r w:rsidR="00BA7467" w:rsidRPr="004B62D5">
        <w:rPr>
          <w:rFonts w:asciiTheme="minorHAnsi" w:hAnsiTheme="minorHAnsi" w:cstheme="minorHAnsi"/>
          <w:sz w:val="24"/>
          <w:szCs w:val="24"/>
          <w:lang w:val="sr-Cyrl-BA"/>
        </w:rPr>
        <w:t xml:space="preserve"> </w:t>
      </w:r>
    </w:p>
    <w:p w:rsidR="00BA7467" w:rsidRPr="004B62D5" w:rsidRDefault="00BA7467" w:rsidP="002748DC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lang w:val="sr-Cyrl-BA"/>
        </w:rPr>
      </w:pPr>
    </w:p>
    <w:p w:rsidR="003A5C03" w:rsidRPr="004B62D5" w:rsidRDefault="003A5C03" w:rsidP="002748DC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lang w:val="sr-Cyrl-BA"/>
        </w:rPr>
      </w:pPr>
      <w:r w:rsidRPr="004B62D5">
        <w:rPr>
          <w:rFonts w:asciiTheme="minorHAnsi" w:hAnsiTheme="minorHAnsi" w:cstheme="minorHAnsi"/>
          <w:sz w:val="24"/>
          <w:szCs w:val="24"/>
          <w:lang w:val="sr-Cyrl-BA"/>
        </w:rPr>
        <w:t xml:space="preserve">Повељу доноси руководилац институције на основу </w:t>
      </w:r>
      <w:r w:rsidR="00270A07" w:rsidRPr="004B62D5">
        <w:rPr>
          <w:rFonts w:asciiTheme="minorHAnsi" w:hAnsiTheme="minorHAnsi" w:cstheme="minorHAnsi"/>
          <w:sz w:val="24"/>
          <w:szCs w:val="24"/>
          <w:lang w:val="sr-Cyrl-BA"/>
        </w:rPr>
        <w:t>оквирне повеље коју</w:t>
      </w:r>
      <w:r w:rsidRPr="004B62D5">
        <w:rPr>
          <w:rFonts w:asciiTheme="minorHAnsi" w:hAnsiTheme="minorHAnsi" w:cstheme="minorHAnsi"/>
          <w:sz w:val="24"/>
          <w:szCs w:val="24"/>
          <w:lang w:val="sr-Cyrl-BA"/>
        </w:rPr>
        <w:t xml:space="preserve"> је обј</w:t>
      </w:r>
      <w:r w:rsidR="002748DC" w:rsidRPr="004B62D5">
        <w:rPr>
          <w:rFonts w:asciiTheme="minorHAnsi" w:hAnsiTheme="minorHAnsi" w:cstheme="minorHAnsi"/>
          <w:sz w:val="24"/>
          <w:szCs w:val="24"/>
          <w:lang w:val="sr-Cyrl-BA"/>
        </w:rPr>
        <w:t>а</w:t>
      </w:r>
      <w:r w:rsidRPr="004B62D5">
        <w:rPr>
          <w:rFonts w:asciiTheme="minorHAnsi" w:hAnsiTheme="minorHAnsi" w:cstheme="minorHAnsi"/>
          <w:sz w:val="24"/>
          <w:szCs w:val="24"/>
          <w:lang w:val="sr-Cyrl-BA"/>
        </w:rPr>
        <w:t xml:space="preserve">вила Централна </w:t>
      </w:r>
      <w:r w:rsidR="00A61787" w:rsidRPr="004B62D5">
        <w:rPr>
          <w:rFonts w:asciiTheme="minorHAnsi" w:hAnsiTheme="minorHAnsi" w:cstheme="minorHAnsi"/>
          <w:sz w:val="24"/>
          <w:szCs w:val="24"/>
          <w:lang w:val="sr-Cyrl-BA"/>
        </w:rPr>
        <w:t xml:space="preserve">јединица за </w:t>
      </w:r>
      <w:r w:rsidRPr="004B62D5">
        <w:rPr>
          <w:rFonts w:asciiTheme="minorHAnsi" w:hAnsiTheme="minorHAnsi" w:cstheme="minorHAnsi"/>
          <w:sz w:val="24"/>
          <w:szCs w:val="24"/>
          <w:lang w:val="sr-Cyrl-BA"/>
        </w:rPr>
        <w:t>хармонизациј</w:t>
      </w:r>
      <w:r w:rsidR="00A61787" w:rsidRPr="004B62D5">
        <w:rPr>
          <w:rFonts w:asciiTheme="minorHAnsi" w:hAnsiTheme="minorHAnsi" w:cstheme="minorHAnsi"/>
          <w:sz w:val="24"/>
          <w:szCs w:val="24"/>
          <w:lang w:val="sr-Cyrl-BA"/>
        </w:rPr>
        <w:t>у</w:t>
      </w:r>
      <w:r w:rsidR="00BB4D41" w:rsidRPr="004B62D5">
        <w:rPr>
          <w:rFonts w:asciiTheme="minorHAnsi" w:hAnsiTheme="minorHAnsi" w:cstheme="minorHAnsi"/>
          <w:sz w:val="24"/>
          <w:szCs w:val="24"/>
          <w:lang w:val="sr-Cyrl-BA"/>
        </w:rPr>
        <w:t xml:space="preserve"> Министарства финансија Републике Српске (у да</w:t>
      </w:r>
      <w:r w:rsidR="005D316D" w:rsidRPr="004B62D5">
        <w:rPr>
          <w:rFonts w:asciiTheme="minorHAnsi" w:hAnsiTheme="minorHAnsi" w:cstheme="minorHAnsi"/>
          <w:sz w:val="24"/>
          <w:szCs w:val="24"/>
          <w:lang w:val="sr-Cyrl-BA"/>
        </w:rPr>
        <w:t>љ</w:t>
      </w:r>
      <w:r w:rsidR="00BB4D41" w:rsidRPr="004B62D5">
        <w:rPr>
          <w:rFonts w:asciiTheme="minorHAnsi" w:hAnsiTheme="minorHAnsi" w:cstheme="minorHAnsi"/>
          <w:sz w:val="24"/>
          <w:szCs w:val="24"/>
          <w:lang w:val="sr-Cyrl-BA"/>
        </w:rPr>
        <w:t>ем тексту ЦЈХ)</w:t>
      </w:r>
      <w:r w:rsidRPr="004B62D5">
        <w:rPr>
          <w:rFonts w:asciiTheme="minorHAnsi" w:hAnsiTheme="minorHAnsi" w:cstheme="minorHAnsi"/>
          <w:sz w:val="24"/>
          <w:szCs w:val="24"/>
          <w:lang w:val="sr-Cyrl-BA"/>
        </w:rPr>
        <w:t xml:space="preserve">.  Уз руководиоца институције Повељу  потписује и </w:t>
      </w:r>
      <w:r w:rsidRPr="004B62D5">
        <w:rPr>
          <w:rFonts w:asciiTheme="minorHAnsi" w:hAnsiTheme="minorHAnsi" w:cstheme="minorHAnsi"/>
          <w:sz w:val="24"/>
          <w:szCs w:val="24"/>
        </w:rPr>
        <w:t xml:space="preserve">руководилац </w:t>
      </w:r>
      <w:r w:rsidR="002748DC" w:rsidRPr="004B62D5">
        <w:rPr>
          <w:rFonts w:asciiTheme="minorHAnsi" w:hAnsiTheme="minorHAnsi" w:cstheme="minorHAnsi"/>
          <w:sz w:val="24"/>
          <w:szCs w:val="24"/>
          <w:lang w:val="sr-Cyrl-BA"/>
        </w:rPr>
        <w:t xml:space="preserve">јединице </w:t>
      </w:r>
      <w:r w:rsidR="00270A07" w:rsidRPr="004B62D5">
        <w:rPr>
          <w:rFonts w:asciiTheme="minorHAnsi" w:hAnsiTheme="minorHAnsi" w:cstheme="minorHAnsi"/>
          <w:sz w:val="24"/>
          <w:szCs w:val="24"/>
          <w:lang w:val="sr-Cyrl-BA"/>
        </w:rPr>
        <w:t>за интерну ревизију</w:t>
      </w:r>
      <w:r w:rsidRPr="004B62D5">
        <w:rPr>
          <w:rFonts w:asciiTheme="minorHAnsi" w:hAnsiTheme="minorHAnsi" w:cstheme="minorHAnsi"/>
          <w:sz w:val="24"/>
          <w:szCs w:val="24"/>
          <w:lang w:val="sr-Cyrl-BA"/>
        </w:rPr>
        <w:t>.</w:t>
      </w:r>
    </w:p>
    <w:p w:rsidR="003A5C03" w:rsidRPr="004B62D5" w:rsidRDefault="003A5C03" w:rsidP="002748DC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lang w:val="sr-Cyrl-BA"/>
        </w:rPr>
      </w:pPr>
    </w:p>
    <w:p w:rsidR="00F00CF0" w:rsidRPr="004B62D5" w:rsidRDefault="00F00CF0" w:rsidP="002748DC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lang w:val="sr-Cyrl-BA"/>
        </w:rPr>
      </w:pPr>
      <w:r w:rsidRPr="004B62D5">
        <w:rPr>
          <w:rFonts w:asciiTheme="minorHAnsi" w:hAnsiTheme="minorHAnsi" w:cstheme="minorHAnsi"/>
          <w:sz w:val="24"/>
          <w:szCs w:val="24"/>
        </w:rPr>
        <w:t>Повеља</w:t>
      </w:r>
      <w:r w:rsidR="00270A07" w:rsidRPr="004B62D5">
        <w:rPr>
          <w:rFonts w:asciiTheme="minorHAnsi" w:hAnsiTheme="minorHAnsi" w:cstheme="minorHAnsi"/>
          <w:sz w:val="24"/>
          <w:szCs w:val="24"/>
          <w:lang w:val="sr-Cyrl-CS"/>
        </w:rPr>
        <w:t xml:space="preserve"> потписана од страна наведених у Оквирној повељи, </w:t>
      </w:r>
      <w:r w:rsidRPr="004B62D5">
        <w:rPr>
          <w:rFonts w:asciiTheme="minorHAnsi" w:hAnsiTheme="minorHAnsi" w:cstheme="minorHAnsi"/>
          <w:sz w:val="24"/>
          <w:szCs w:val="24"/>
        </w:rPr>
        <w:t xml:space="preserve"> доставља се </w:t>
      </w:r>
      <w:r w:rsidR="00BB4D41" w:rsidRPr="004B62D5">
        <w:rPr>
          <w:rFonts w:asciiTheme="minorHAnsi" w:hAnsiTheme="minorHAnsi" w:cstheme="minorHAnsi"/>
          <w:sz w:val="24"/>
          <w:szCs w:val="24"/>
          <w:lang w:val="sr-Cyrl-CS"/>
        </w:rPr>
        <w:t>Ц</w:t>
      </w:r>
      <w:r w:rsidR="00BB4D41" w:rsidRPr="004B62D5">
        <w:rPr>
          <w:rFonts w:asciiTheme="minorHAnsi" w:hAnsiTheme="minorHAnsi" w:cstheme="minorHAnsi"/>
          <w:sz w:val="24"/>
          <w:szCs w:val="24"/>
          <w:lang w:val="sr-Cyrl-BA"/>
        </w:rPr>
        <w:t>ЈХ</w:t>
      </w:r>
      <w:r w:rsidRPr="004B62D5">
        <w:rPr>
          <w:rFonts w:asciiTheme="minorHAnsi" w:hAnsiTheme="minorHAnsi" w:cstheme="minorHAnsi"/>
          <w:sz w:val="24"/>
          <w:szCs w:val="24"/>
        </w:rPr>
        <w:t xml:space="preserve">, ради вођења </w:t>
      </w:r>
      <w:r w:rsidR="00A61787" w:rsidRPr="004B62D5">
        <w:rPr>
          <w:rFonts w:asciiTheme="minorHAnsi" w:hAnsiTheme="minorHAnsi" w:cstheme="minorHAnsi"/>
          <w:sz w:val="24"/>
          <w:szCs w:val="24"/>
          <w:lang w:val="sr-Cyrl-CS"/>
        </w:rPr>
        <w:t>Р</w:t>
      </w:r>
      <w:r w:rsidRPr="004B62D5">
        <w:rPr>
          <w:rFonts w:asciiTheme="minorHAnsi" w:hAnsiTheme="minorHAnsi" w:cstheme="minorHAnsi"/>
          <w:sz w:val="24"/>
          <w:szCs w:val="24"/>
        </w:rPr>
        <w:t>егистра</w:t>
      </w:r>
      <w:r w:rsidR="00645569" w:rsidRPr="004B62D5">
        <w:rPr>
          <w:rFonts w:asciiTheme="minorHAnsi" w:hAnsiTheme="minorHAnsi" w:cstheme="minorHAnsi"/>
          <w:sz w:val="24"/>
          <w:szCs w:val="24"/>
          <w:lang w:val="sr-Cyrl-BA"/>
        </w:rPr>
        <w:t xml:space="preserve"> </w:t>
      </w:r>
      <w:r w:rsidRPr="004B62D5">
        <w:rPr>
          <w:rFonts w:asciiTheme="minorHAnsi" w:hAnsiTheme="minorHAnsi" w:cstheme="minorHAnsi"/>
          <w:sz w:val="24"/>
          <w:szCs w:val="24"/>
        </w:rPr>
        <w:t xml:space="preserve">повеља </w:t>
      </w:r>
      <w:r w:rsidRPr="004B62D5">
        <w:rPr>
          <w:rFonts w:asciiTheme="minorHAnsi" w:hAnsiTheme="minorHAnsi" w:cstheme="minorHAnsi"/>
          <w:sz w:val="24"/>
          <w:szCs w:val="24"/>
          <w:lang w:val="sr-Cyrl-BA"/>
        </w:rPr>
        <w:t>интерне</w:t>
      </w:r>
      <w:r w:rsidRPr="004B62D5">
        <w:rPr>
          <w:rFonts w:asciiTheme="minorHAnsi" w:hAnsiTheme="minorHAnsi" w:cstheme="minorHAnsi"/>
          <w:sz w:val="24"/>
          <w:szCs w:val="24"/>
        </w:rPr>
        <w:t xml:space="preserve"> ревизије.</w:t>
      </w:r>
    </w:p>
    <w:p w:rsidR="00EB57CF" w:rsidRPr="004B62D5" w:rsidRDefault="00EB57CF" w:rsidP="002748DC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i/>
          <w:sz w:val="24"/>
          <w:szCs w:val="24"/>
          <w:lang w:val="sr-Cyrl-BA"/>
        </w:rPr>
      </w:pPr>
    </w:p>
    <w:p w:rsidR="00C7738D" w:rsidRPr="004B62D5" w:rsidRDefault="00C7738D" w:rsidP="009718AC">
      <w:pPr>
        <w:pStyle w:val="ListParagraph"/>
        <w:numPr>
          <w:ilvl w:val="0"/>
          <w:numId w:val="10"/>
        </w:numPr>
        <w:tabs>
          <w:tab w:val="left" w:pos="720"/>
        </w:tabs>
        <w:jc w:val="center"/>
        <w:rPr>
          <w:rFonts w:asciiTheme="minorHAnsi" w:hAnsiTheme="minorHAnsi" w:cstheme="minorHAnsi"/>
          <w:b/>
          <w:sz w:val="24"/>
          <w:szCs w:val="24"/>
          <w:lang w:val="sr-Cyrl-BA"/>
        </w:rPr>
      </w:pPr>
      <w:r w:rsidRPr="004B62D5">
        <w:rPr>
          <w:rFonts w:asciiTheme="minorHAnsi" w:hAnsiTheme="minorHAnsi" w:cstheme="minorHAnsi"/>
          <w:b/>
          <w:sz w:val="24"/>
          <w:szCs w:val="24"/>
          <w:lang w:val="sr-Cyrl-BA"/>
        </w:rPr>
        <w:t>Општи приступ</w:t>
      </w:r>
    </w:p>
    <w:p w:rsidR="00C7738D" w:rsidRPr="004B62D5" w:rsidRDefault="00F00CF0" w:rsidP="002748DC">
      <w:pPr>
        <w:tabs>
          <w:tab w:val="left" w:pos="0"/>
        </w:tabs>
        <w:spacing w:line="240" w:lineRule="auto"/>
        <w:jc w:val="both"/>
        <w:rPr>
          <w:rFonts w:asciiTheme="minorHAnsi" w:hAnsiTheme="minorHAnsi" w:cstheme="minorHAnsi"/>
          <w:sz w:val="24"/>
          <w:szCs w:val="24"/>
          <w:lang w:val="sr-Latn-CS"/>
        </w:rPr>
      </w:pPr>
      <w:r w:rsidRPr="004B62D5">
        <w:rPr>
          <w:rFonts w:asciiTheme="minorHAnsi" w:hAnsiTheme="minorHAnsi" w:cstheme="minorHAnsi"/>
          <w:sz w:val="24"/>
          <w:szCs w:val="24"/>
          <w:lang w:val="sr-Cyrl-BA"/>
        </w:rPr>
        <w:t xml:space="preserve">Повеља </w:t>
      </w:r>
      <w:r w:rsidR="00C7738D" w:rsidRPr="004B62D5">
        <w:rPr>
          <w:rFonts w:asciiTheme="minorHAnsi" w:hAnsiTheme="minorHAnsi" w:cstheme="minorHAnsi"/>
          <w:sz w:val="24"/>
          <w:szCs w:val="24"/>
          <w:lang w:val="sr-Cyrl-BA"/>
        </w:rPr>
        <w:t>интерне ревизије поставља оквирна правила, принципе и поступке дјеловања интерне ревизије у постојећој структури</w:t>
      </w:r>
      <w:r w:rsidR="009849B1" w:rsidRPr="004B62D5">
        <w:rPr>
          <w:rFonts w:asciiTheme="minorHAnsi" w:hAnsiTheme="minorHAnsi" w:cstheme="minorHAnsi"/>
          <w:sz w:val="24"/>
          <w:szCs w:val="24"/>
          <w:lang w:val="sr-Cyrl-BA"/>
        </w:rPr>
        <w:t xml:space="preserve"> организације</w:t>
      </w:r>
      <w:r w:rsidR="00C7738D" w:rsidRPr="004B62D5">
        <w:rPr>
          <w:rFonts w:asciiTheme="minorHAnsi" w:hAnsiTheme="minorHAnsi" w:cstheme="minorHAnsi"/>
          <w:sz w:val="24"/>
          <w:szCs w:val="24"/>
          <w:lang w:val="sr-Cyrl-BA"/>
        </w:rPr>
        <w:t>.</w:t>
      </w:r>
    </w:p>
    <w:p w:rsidR="00C7738D" w:rsidRPr="004B62D5" w:rsidRDefault="00C7738D" w:rsidP="008549CD">
      <w:pPr>
        <w:tabs>
          <w:tab w:val="left" w:pos="0"/>
        </w:tabs>
        <w:spacing w:line="240" w:lineRule="auto"/>
        <w:jc w:val="both"/>
        <w:rPr>
          <w:rFonts w:asciiTheme="minorHAnsi" w:hAnsiTheme="minorHAnsi" w:cstheme="minorHAnsi"/>
          <w:sz w:val="24"/>
          <w:szCs w:val="24"/>
          <w:lang w:val="sr-Cyrl-BA"/>
        </w:rPr>
      </w:pPr>
      <w:r w:rsidRPr="004B62D5">
        <w:rPr>
          <w:rFonts w:asciiTheme="minorHAnsi" w:hAnsiTheme="minorHAnsi" w:cstheme="minorHAnsi"/>
          <w:sz w:val="24"/>
          <w:szCs w:val="24"/>
          <w:lang w:val="sr-Cyrl-BA"/>
        </w:rPr>
        <w:t xml:space="preserve">Интерна ревизија је независно, објективно увјеравање и консултантска активност </w:t>
      </w:r>
      <w:r w:rsidR="00302361" w:rsidRPr="004B62D5">
        <w:rPr>
          <w:rFonts w:asciiTheme="minorHAnsi" w:hAnsiTheme="minorHAnsi" w:cstheme="minorHAnsi"/>
          <w:sz w:val="24"/>
          <w:szCs w:val="24"/>
          <w:lang w:val="sr-Cyrl-BA"/>
        </w:rPr>
        <w:t>креирана с</w:t>
      </w:r>
      <w:r w:rsidRPr="004B62D5">
        <w:rPr>
          <w:rFonts w:asciiTheme="minorHAnsi" w:hAnsiTheme="minorHAnsi" w:cstheme="minorHAnsi"/>
          <w:sz w:val="24"/>
          <w:szCs w:val="24"/>
          <w:lang w:val="sr-Cyrl-BA"/>
        </w:rPr>
        <w:t xml:space="preserve"> циљ</w:t>
      </w:r>
      <w:r w:rsidR="00302361" w:rsidRPr="004B62D5">
        <w:rPr>
          <w:rFonts w:asciiTheme="minorHAnsi" w:hAnsiTheme="minorHAnsi" w:cstheme="minorHAnsi"/>
          <w:sz w:val="24"/>
          <w:szCs w:val="24"/>
          <w:lang w:val="sr-Cyrl-BA"/>
        </w:rPr>
        <w:t>ем</w:t>
      </w:r>
      <w:r w:rsidR="00270A07" w:rsidRPr="004B62D5">
        <w:rPr>
          <w:rFonts w:asciiTheme="minorHAnsi" w:hAnsiTheme="minorHAnsi" w:cstheme="minorHAnsi"/>
          <w:sz w:val="24"/>
          <w:szCs w:val="24"/>
          <w:lang w:val="sr-Cyrl-BA"/>
        </w:rPr>
        <w:t xml:space="preserve"> да</w:t>
      </w:r>
      <w:r w:rsidRPr="004B62D5">
        <w:rPr>
          <w:rFonts w:asciiTheme="minorHAnsi" w:hAnsiTheme="minorHAnsi" w:cstheme="minorHAnsi"/>
          <w:sz w:val="24"/>
          <w:szCs w:val="24"/>
          <w:lang w:val="sr-Cyrl-BA"/>
        </w:rPr>
        <w:t xml:space="preserve"> дода вриједност и унаприједи пословање организације</w:t>
      </w:r>
      <w:r w:rsidR="00302361" w:rsidRPr="004B62D5">
        <w:rPr>
          <w:rFonts w:asciiTheme="minorHAnsi" w:hAnsiTheme="minorHAnsi" w:cstheme="minorHAnsi"/>
          <w:sz w:val="24"/>
          <w:szCs w:val="24"/>
          <w:lang w:val="sr-Cyrl-BA"/>
        </w:rPr>
        <w:t xml:space="preserve">. </w:t>
      </w:r>
      <w:r w:rsidR="00270A07" w:rsidRPr="004B62D5">
        <w:rPr>
          <w:rFonts w:asciiTheme="minorHAnsi" w:hAnsiTheme="minorHAnsi" w:cstheme="minorHAnsi"/>
          <w:sz w:val="24"/>
          <w:szCs w:val="24"/>
          <w:lang w:val="sr-Cyrl-BA"/>
        </w:rPr>
        <w:t>Интерна ревизија</w:t>
      </w:r>
      <w:r w:rsidR="00302361" w:rsidRPr="004B62D5">
        <w:rPr>
          <w:rFonts w:asciiTheme="minorHAnsi" w:hAnsiTheme="minorHAnsi" w:cstheme="minorHAnsi"/>
          <w:sz w:val="24"/>
          <w:szCs w:val="24"/>
          <w:lang w:val="sr-Cyrl-BA"/>
        </w:rPr>
        <w:t xml:space="preserve"> </w:t>
      </w:r>
      <w:r w:rsidRPr="004B62D5">
        <w:rPr>
          <w:rFonts w:asciiTheme="minorHAnsi" w:hAnsiTheme="minorHAnsi" w:cstheme="minorHAnsi"/>
          <w:sz w:val="24"/>
          <w:szCs w:val="24"/>
          <w:lang w:val="sr-Cyrl-BA"/>
        </w:rPr>
        <w:t xml:space="preserve">помаже организацији  да оствари  </w:t>
      </w:r>
      <w:r w:rsidR="00270A07" w:rsidRPr="004B62D5">
        <w:rPr>
          <w:rFonts w:asciiTheme="minorHAnsi" w:hAnsiTheme="minorHAnsi" w:cstheme="minorHAnsi"/>
          <w:sz w:val="24"/>
          <w:szCs w:val="24"/>
          <w:lang w:val="sr-Cyrl-BA"/>
        </w:rPr>
        <w:t>постављене</w:t>
      </w:r>
      <w:r w:rsidRPr="004B62D5">
        <w:rPr>
          <w:rFonts w:asciiTheme="minorHAnsi" w:hAnsiTheme="minorHAnsi" w:cstheme="minorHAnsi"/>
          <w:sz w:val="24"/>
          <w:szCs w:val="24"/>
          <w:lang w:val="sr-Cyrl-BA"/>
        </w:rPr>
        <w:t xml:space="preserve"> циљеве</w:t>
      </w:r>
      <w:r w:rsidR="00270A07" w:rsidRPr="004B62D5">
        <w:rPr>
          <w:rFonts w:asciiTheme="minorHAnsi" w:hAnsiTheme="minorHAnsi" w:cstheme="minorHAnsi"/>
          <w:sz w:val="24"/>
          <w:szCs w:val="24"/>
          <w:lang w:val="sr-Cyrl-BA"/>
        </w:rPr>
        <w:t>, дајући одговарајуће препоруке и савјете чија примјена побољшава ефикасност управљања</w:t>
      </w:r>
      <w:r w:rsidRPr="004B62D5">
        <w:rPr>
          <w:rFonts w:asciiTheme="minorHAnsi" w:hAnsiTheme="minorHAnsi" w:cstheme="minorHAnsi"/>
          <w:sz w:val="24"/>
          <w:szCs w:val="24"/>
          <w:lang w:val="sr-Cyrl-BA"/>
        </w:rPr>
        <w:t xml:space="preserve"> ризиком, контролама и процес</w:t>
      </w:r>
      <w:r w:rsidR="00270A07" w:rsidRPr="004B62D5">
        <w:rPr>
          <w:rFonts w:asciiTheme="minorHAnsi" w:hAnsiTheme="minorHAnsi" w:cstheme="minorHAnsi"/>
          <w:sz w:val="24"/>
          <w:szCs w:val="24"/>
          <w:lang w:val="sr-Cyrl-BA"/>
        </w:rPr>
        <w:t>ом руковођења организацијом</w:t>
      </w:r>
      <w:r w:rsidRPr="004B62D5">
        <w:rPr>
          <w:rFonts w:asciiTheme="minorHAnsi" w:hAnsiTheme="minorHAnsi" w:cstheme="minorHAnsi"/>
          <w:sz w:val="24"/>
          <w:szCs w:val="24"/>
          <w:lang w:val="sr-Cyrl-BA"/>
        </w:rPr>
        <w:t>.</w:t>
      </w:r>
    </w:p>
    <w:p w:rsidR="00C7738D" w:rsidRPr="004B62D5" w:rsidRDefault="00EB57CF" w:rsidP="002748DC">
      <w:pPr>
        <w:tabs>
          <w:tab w:val="left" w:pos="0"/>
        </w:tabs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lang w:val="sr-Cyrl-BA"/>
        </w:rPr>
      </w:pPr>
      <w:r w:rsidRPr="004B62D5">
        <w:rPr>
          <w:rFonts w:asciiTheme="minorHAnsi" w:hAnsiTheme="minorHAnsi" w:cstheme="minorHAnsi"/>
          <w:sz w:val="24"/>
          <w:szCs w:val="24"/>
          <w:lang w:val="sr-Cyrl-BA"/>
        </w:rPr>
        <w:t>Интерна</w:t>
      </w:r>
      <w:r w:rsidRPr="004B62D5">
        <w:rPr>
          <w:rFonts w:asciiTheme="minorHAnsi" w:hAnsiTheme="minorHAnsi" w:cstheme="minorHAnsi"/>
          <w:sz w:val="24"/>
          <w:szCs w:val="24"/>
        </w:rPr>
        <w:t xml:space="preserve"> ревизија </w:t>
      </w:r>
      <w:r w:rsidR="00270A07" w:rsidRPr="004B62D5">
        <w:rPr>
          <w:rFonts w:asciiTheme="minorHAnsi" w:hAnsiTheme="minorHAnsi" w:cstheme="minorHAnsi"/>
          <w:sz w:val="24"/>
          <w:szCs w:val="24"/>
          <w:lang w:val="sr-Cyrl-CS"/>
        </w:rPr>
        <w:t xml:space="preserve">се </w:t>
      </w:r>
      <w:r w:rsidR="00270A07" w:rsidRPr="004B62D5">
        <w:rPr>
          <w:rFonts w:asciiTheme="minorHAnsi" w:hAnsiTheme="minorHAnsi" w:cstheme="minorHAnsi"/>
          <w:sz w:val="24"/>
          <w:szCs w:val="24"/>
        </w:rPr>
        <w:t>обавља</w:t>
      </w:r>
      <w:r w:rsidRPr="004B62D5">
        <w:rPr>
          <w:rFonts w:asciiTheme="minorHAnsi" w:hAnsiTheme="minorHAnsi" w:cstheme="minorHAnsi"/>
          <w:sz w:val="24"/>
          <w:szCs w:val="24"/>
        </w:rPr>
        <w:t xml:space="preserve"> у складу са </w:t>
      </w:r>
      <w:r w:rsidR="00BB4D41" w:rsidRPr="004B62D5">
        <w:rPr>
          <w:rFonts w:asciiTheme="minorHAnsi" w:hAnsiTheme="minorHAnsi" w:cstheme="minorHAnsi"/>
          <w:sz w:val="24"/>
          <w:szCs w:val="24"/>
          <w:lang w:val="sr-Cyrl-CS"/>
        </w:rPr>
        <w:t>З</w:t>
      </w:r>
      <w:r w:rsidR="00A61787" w:rsidRPr="004B62D5">
        <w:rPr>
          <w:rFonts w:asciiTheme="minorHAnsi" w:hAnsiTheme="minorHAnsi" w:cstheme="minorHAnsi"/>
          <w:sz w:val="24"/>
          <w:szCs w:val="24"/>
          <w:lang w:val="sr-Cyrl-BA"/>
        </w:rPr>
        <w:t>акон</w:t>
      </w:r>
      <w:r w:rsidR="00BB4D41" w:rsidRPr="004B62D5">
        <w:rPr>
          <w:rFonts w:asciiTheme="minorHAnsi" w:hAnsiTheme="minorHAnsi" w:cstheme="minorHAnsi"/>
          <w:sz w:val="24"/>
          <w:szCs w:val="24"/>
          <w:lang w:val="sr-Cyrl-BA"/>
        </w:rPr>
        <w:t>ом</w:t>
      </w:r>
      <w:r w:rsidR="00A61787" w:rsidRPr="004B62D5">
        <w:rPr>
          <w:rFonts w:asciiTheme="minorHAnsi" w:hAnsiTheme="minorHAnsi" w:cstheme="minorHAnsi"/>
          <w:sz w:val="24"/>
          <w:szCs w:val="24"/>
          <w:lang w:val="sr-Cyrl-BA"/>
        </w:rPr>
        <w:t xml:space="preserve"> о интерној ревизији</w:t>
      </w:r>
      <w:r w:rsidR="00BB4D41" w:rsidRPr="004B62D5">
        <w:rPr>
          <w:rFonts w:asciiTheme="minorHAnsi" w:hAnsiTheme="minorHAnsi" w:cstheme="minorHAnsi"/>
          <w:sz w:val="24"/>
          <w:szCs w:val="24"/>
          <w:lang w:val="sr-Cyrl-BA"/>
        </w:rPr>
        <w:t xml:space="preserve"> у јавном сектору Републике Српске (Службени гласник Републике Српске, број 17/08)</w:t>
      </w:r>
      <w:r w:rsidR="00A61787" w:rsidRPr="004B62D5">
        <w:rPr>
          <w:rFonts w:asciiTheme="minorHAnsi" w:hAnsiTheme="minorHAnsi" w:cstheme="minorHAnsi"/>
          <w:sz w:val="24"/>
          <w:szCs w:val="24"/>
          <w:lang w:val="sr-Cyrl-BA"/>
        </w:rPr>
        <w:t>,</w:t>
      </w:r>
      <w:r w:rsidRPr="004B62D5">
        <w:rPr>
          <w:rFonts w:asciiTheme="minorHAnsi" w:hAnsiTheme="minorHAnsi" w:cstheme="minorHAnsi"/>
          <w:sz w:val="24"/>
          <w:szCs w:val="24"/>
          <w:lang w:val="sr-Cyrl-BA"/>
        </w:rPr>
        <w:t xml:space="preserve">  </w:t>
      </w:r>
      <w:r w:rsidR="00BB4D41" w:rsidRPr="004B62D5">
        <w:rPr>
          <w:rFonts w:asciiTheme="minorHAnsi" w:hAnsiTheme="minorHAnsi" w:cstheme="minorHAnsi"/>
          <w:sz w:val="24"/>
          <w:szCs w:val="24"/>
          <w:lang w:val="sr-Cyrl-BA"/>
        </w:rPr>
        <w:t>К</w:t>
      </w:r>
      <w:r w:rsidRPr="004B62D5">
        <w:rPr>
          <w:rFonts w:asciiTheme="minorHAnsi" w:hAnsiTheme="minorHAnsi" w:cstheme="minorHAnsi"/>
          <w:sz w:val="24"/>
          <w:szCs w:val="24"/>
          <w:lang w:val="sr-Cyrl-BA"/>
        </w:rPr>
        <w:t>одексом</w:t>
      </w:r>
      <w:r w:rsidR="00BB4D41" w:rsidRPr="004B62D5">
        <w:rPr>
          <w:rFonts w:asciiTheme="minorHAnsi" w:hAnsiTheme="minorHAnsi" w:cstheme="minorHAnsi"/>
          <w:sz w:val="24"/>
          <w:szCs w:val="24"/>
          <w:lang w:val="sr-Cyrl-BA"/>
        </w:rPr>
        <w:t xml:space="preserve"> професионалне етике</w:t>
      </w:r>
      <w:r w:rsidR="00270A07" w:rsidRPr="004B62D5">
        <w:rPr>
          <w:rFonts w:asciiTheme="minorHAnsi" w:hAnsiTheme="minorHAnsi" w:cstheme="minorHAnsi"/>
          <w:sz w:val="24"/>
          <w:szCs w:val="24"/>
          <w:lang w:val="sr-Cyrl-BA"/>
        </w:rPr>
        <w:t xml:space="preserve"> </w:t>
      </w:r>
      <w:r w:rsidR="00A61787" w:rsidRPr="004B62D5">
        <w:rPr>
          <w:rFonts w:asciiTheme="minorHAnsi" w:hAnsiTheme="minorHAnsi" w:cstheme="minorHAnsi"/>
          <w:sz w:val="24"/>
          <w:szCs w:val="24"/>
          <w:lang w:val="sr-Cyrl-BA"/>
        </w:rPr>
        <w:t>и Приручником за интерне ревизоре</w:t>
      </w:r>
      <w:r w:rsidR="00BF292F" w:rsidRPr="004B62D5">
        <w:rPr>
          <w:rFonts w:asciiTheme="minorHAnsi" w:hAnsiTheme="minorHAnsi" w:cstheme="minorHAnsi"/>
          <w:sz w:val="24"/>
          <w:szCs w:val="24"/>
          <w:lang w:val="sr-Cyrl-BA"/>
        </w:rPr>
        <w:t xml:space="preserve"> у јавном сектору Републике Српске</w:t>
      </w:r>
      <w:r w:rsidR="00053697" w:rsidRPr="004B62D5">
        <w:rPr>
          <w:rFonts w:asciiTheme="minorHAnsi" w:hAnsiTheme="minorHAnsi" w:cstheme="minorHAnsi"/>
          <w:sz w:val="24"/>
          <w:szCs w:val="24"/>
          <w:lang w:val="sr-Cyrl-BA"/>
        </w:rPr>
        <w:t>,</w:t>
      </w:r>
      <w:r w:rsidR="00053697" w:rsidRPr="004B62D5">
        <w:rPr>
          <w:rFonts w:asciiTheme="minorHAnsi" w:hAnsiTheme="minorHAnsi" w:cstheme="minorHAnsi"/>
          <w:sz w:val="24"/>
          <w:szCs w:val="24"/>
          <w:lang w:val="sr-Cyrl-CS"/>
        </w:rPr>
        <w:t xml:space="preserve"> који су </w:t>
      </w:r>
      <w:r w:rsidR="00270A07" w:rsidRPr="004B62D5">
        <w:rPr>
          <w:rFonts w:asciiTheme="minorHAnsi" w:hAnsiTheme="minorHAnsi" w:cstheme="minorHAnsi"/>
          <w:sz w:val="24"/>
          <w:szCs w:val="24"/>
          <w:lang w:val="sr-Cyrl-CS"/>
        </w:rPr>
        <w:t>у</w:t>
      </w:r>
      <w:r w:rsidR="00053697" w:rsidRPr="004B62D5">
        <w:rPr>
          <w:rFonts w:asciiTheme="minorHAnsi" w:hAnsiTheme="minorHAnsi" w:cstheme="minorHAnsi"/>
          <w:sz w:val="24"/>
          <w:szCs w:val="24"/>
          <w:lang w:val="sr-Cyrl-CS"/>
        </w:rPr>
        <w:t xml:space="preserve">рађени на </w:t>
      </w:r>
      <w:r w:rsidR="00270A07" w:rsidRPr="004B62D5">
        <w:rPr>
          <w:rFonts w:asciiTheme="minorHAnsi" w:hAnsiTheme="minorHAnsi" w:cstheme="minorHAnsi"/>
          <w:sz w:val="24"/>
          <w:szCs w:val="24"/>
          <w:lang w:val="sr-Cyrl-CS"/>
        </w:rPr>
        <w:t>основу</w:t>
      </w:r>
      <w:r w:rsidR="00053697" w:rsidRPr="004B62D5">
        <w:rPr>
          <w:rFonts w:asciiTheme="minorHAnsi" w:hAnsiTheme="minorHAnsi" w:cstheme="minorHAnsi"/>
          <w:sz w:val="24"/>
          <w:szCs w:val="24"/>
          <w:lang w:val="sr-Cyrl-CS"/>
        </w:rPr>
        <w:t xml:space="preserve"> општеприхваћених стандарда интерне ревизије и</w:t>
      </w:r>
      <w:r w:rsidR="007E0BE5" w:rsidRPr="004B62D5">
        <w:rPr>
          <w:rFonts w:asciiTheme="minorHAnsi" w:hAnsiTheme="minorHAnsi" w:cstheme="minorHAnsi"/>
          <w:sz w:val="24"/>
          <w:szCs w:val="24"/>
          <w:lang w:val="sr-Cyrl-CS"/>
        </w:rPr>
        <w:t xml:space="preserve"> оквира </w:t>
      </w:r>
      <w:r w:rsidR="002E2B0F">
        <w:rPr>
          <w:rFonts w:asciiTheme="minorHAnsi" w:hAnsiTheme="minorHAnsi" w:cstheme="minorHAnsi"/>
          <w:sz w:val="24"/>
          <w:szCs w:val="24"/>
          <w:lang w:val="sr-Cyrl-CS"/>
        </w:rPr>
        <w:t>наведених</w:t>
      </w:r>
      <w:r w:rsidR="007E0BE5" w:rsidRPr="004B62D5">
        <w:rPr>
          <w:rFonts w:asciiTheme="minorHAnsi" w:hAnsiTheme="minorHAnsi" w:cstheme="minorHAnsi"/>
          <w:sz w:val="24"/>
          <w:szCs w:val="24"/>
          <w:lang w:val="sr-Cyrl-CS"/>
        </w:rPr>
        <w:t xml:space="preserve"> докумената које је одобрио</w:t>
      </w:r>
      <w:r w:rsidR="00B259AA" w:rsidRPr="004B62D5">
        <w:rPr>
          <w:rFonts w:asciiTheme="minorHAnsi" w:hAnsiTheme="minorHAnsi" w:cstheme="minorHAnsi"/>
          <w:sz w:val="24"/>
          <w:szCs w:val="24"/>
          <w:lang w:val="sr-Cyrl-BA"/>
        </w:rPr>
        <w:t xml:space="preserve"> Координациони одбор</w:t>
      </w:r>
      <w:r w:rsidRPr="004B62D5">
        <w:rPr>
          <w:rFonts w:asciiTheme="minorHAnsi" w:hAnsiTheme="minorHAnsi" w:cstheme="minorHAnsi"/>
          <w:sz w:val="24"/>
          <w:szCs w:val="24"/>
          <w:lang w:val="sr-Cyrl-BA"/>
        </w:rPr>
        <w:t xml:space="preserve"> централних </w:t>
      </w:r>
      <w:r w:rsidR="00053697" w:rsidRPr="004B62D5">
        <w:rPr>
          <w:rFonts w:asciiTheme="minorHAnsi" w:hAnsiTheme="minorHAnsi" w:cstheme="minorHAnsi"/>
          <w:sz w:val="24"/>
          <w:szCs w:val="24"/>
          <w:lang w:val="sr-Cyrl-BA"/>
        </w:rPr>
        <w:t xml:space="preserve">јединица за </w:t>
      </w:r>
      <w:r w:rsidRPr="004B62D5">
        <w:rPr>
          <w:rFonts w:asciiTheme="minorHAnsi" w:hAnsiTheme="minorHAnsi" w:cstheme="minorHAnsi"/>
          <w:sz w:val="24"/>
          <w:szCs w:val="24"/>
          <w:lang w:val="sr-Cyrl-BA"/>
        </w:rPr>
        <w:t>хармонизациј</w:t>
      </w:r>
      <w:r w:rsidR="00053697" w:rsidRPr="004B62D5">
        <w:rPr>
          <w:rFonts w:asciiTheme="minorHAnsi" w:hAnsiTheme="minorHAnsi" w:cstheme="minorHAnsi"/>
          <w:sz w:val="24"/>
          <w:szCs w:val="24"/>
          <w:lang w:val="sr-Cyrl-BA"/>
        </w:rPr>
        <w:t>у</w:t>
      </w:r>
      <w:r w:rsidRPr="004B62D5">
        <w:rPr>
          <w:rFonts w:asciiTheme="minorHAnsi" w:hAnsiTheme="minorHAnsi" w:cstheme="minorHAnsi"/>
          <w:sz w:val="24"/>
          <w:szCs w:val="24"/>
          <w:lang w:val="sr-Cyrl-BA"/>
        </w:rPr>
        <w:t xml:space="preserve">  (у даљем тексту КО Ц</w:t>
      </w:r>
      <w:r w:rsidR="00A61787" w:rsidRPr="004B62D5">
        <w:rPr>
          <w:rFonts w:asciiTheme="minorHAnsi" w:hAnsiTheme="minorHAnsi" w:cstheme="minorHAnsi"/>
          <w:sz w:val="24"/>
          <w:szCs w:val="24"/>
          <w:lang w:val="sr-Cyrl-BA"/>
        </w:rPr>
        <w:t>Ј</w:t>
      </w:r>
      <w:r w:rsidRPr="004B62D5">
        <w:rPr>
          <w:rFonts w:asciiTheme="minorHAnsi" w:hAnsiTheme="minorHAnsi" w:cstheme="minorHAnsi"/>
          <w:sz w:val="24"/>
          <w:szCs w:val="24"/>
          <w:lang w:val="sr-Cyrl-BA"/>
        </w:rPr>
        <w:t>Х).</w:t>
      </w:r>
    </w:p>
    <w:p w:rsidR="00645569" w:rsidRPr="004B62D5" w:rsidRDefault="00645569" w:rsidP="002748DC">
      <w:pPr>
        <w:tabs>
          <w:tab w:val="left" w:pos="0"/>
        </w:tabs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  <w:lang w:val="sr-Cyrl-CS"/>
        </w:rPr>
      </w:pPr>
    </w:p>
    <w:p w:rsidR="00C7738D" w:rsidRPr="004B62D5" w:rsidRDefault="00C7738D" w:rsidP="009718AC">
      <w:pPr>
        <w:pStyle w:val="ListParagraph"/>
        <w:numPr>
          <w:ilvl w:val="0"/>
          <w:numId w:val="10"/>
        </w:numPr>
        <w:tabs>
          <w:tab w:val="left" w:pos="0"/>
        </w:tabs>
        <w:jc w:val="center"/>
        <w:rPr>
          <w:rFonts w:asciiTheme="minorHAnsi" w:hAnsiTheme="minorHAnsi" w:cstheme="minorHAnsi"/>
          <w:sz w:val="24"/>
          <w:szCs w:val="24"/>
          <w:lang w:val="sr-Cyrl-BA"/>
        </w:rPr>
      </w:pPr>
      <w:r w:rsidRPr="004B62D5">
        <w:rPr>
          <w:rFonts w:asciiTheme="minorHAnsi" w:hAnsiTheme="minorHAnsi" w:cstheme="minorHAnsi"/>
          <w:b/>
          <w:sz w:val="24"/>
          <w:szCs w:val="24"/>
          <w:lang w:val="sr-Cyrl-BA"/>
        </w:rPr>
        <w:t xml:space="preserve">Сврха </w:t>
      </w:r>
      <w:r w:rsidR="00F00CF0" w:rsidRPr="004B62D5">
        <w:rPr>
          <w:rFonts w:asciiTheme="minorHAnsi" w:hAnsiTheme="minorHAnsi" w:cstheme="minorHAnsi"/>
          <w:b/>
          <w:sz w:val="24"/>
          <w:szCs w:val="24"/>
          <w:lang w:val="sr-Cyrl-BA"/>
        </w:rPr>
        <w:t xml:space="preserve">и циљ </w:t>
      </w:r>
      <w:r w:rsidRPr="004B62D5">
        <w:rPr>
          <w:rFonts w:asciiTheme="minorHAnsi" w:hAnsiTheme="minorHAnsi" w:cstheme="minorHAnsi"/>
          <w:b/>
          <w:sz w:val="24"/>
          <w:szCs w:val="24"/>
          <w:lang w:val="sr-Cyrl-BA"/>
        </w:rPr>
        <w:t>интерне ревизије</w:t>
      </w:r>
    </w:p>
    <w:p w:rsidR="00C7738D" w:rsidRPr="004B62D5" w:rsidRDefault="00EB57CF" w:rsidP="002748DC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lang w:val="sr-Cyrl-BA"/>
        </w:rPr>
      </w:pPr>
      <w:r w:rsidRPr="004B62D5">
        <w:rPr>
          <w:rFonts w:asciiTheme="minorHAnsi" w:hAnsiTheme="minorHAnsi" w:cstheme="minorHAnsi"/>
          <w:sz w:val="24"/>
          <w:szCs w:val="24"/>
          <w:lang w:val="sr-Cyrl-BA"/>
        </w:rPr>
        <w:t xml:space="preserve">Интерна ревизија је дио свеобухватног система интерне финансијске контроле у јавном сектору. </w:t>
      </w:r>
      <w:r w:rsidR="00C7738D" w:rsidRPr="004B62D5">
        <w:rPr>
          <w:rFonts w:asciiTheme="minorHAnsi" w:hAnsiTheme="minorHAnsi" w:cstheme="minorHAnsi"/>
          <w:sz w:val="24"/>
          <w:szCs w:val="24"/>
          <w:lang w:val="sr-Cyrl-BA"/>
        </w:rPr>
        <w:t xml:space="preserve">Сврха интерне ревизије јесте да </w:t>
      </w:r>
      <w:r w:rsidR="00B259AA" w:rsidRPr="004B62D5">
        <w:rPr>
          <w:rFonts w:asciiTheme="minorHAnsi" w:hAnsiTheme="minorHAnsi" w:cstheme="minorHAnsi"/>
          <w:sz w:val="24"/>
          <w:szCs w:val="24"/>
          <w:lang w:val="sr-Cyrl-BA"/>
        </w:rPr>
        <w:t>изврши неопходна испитивања ради давања објективних и независних препорука и савјета,</w:t>
      </w:r>
      <w:r w:rsidR="00C7738D" w:rsidRPr="004B62D5">
        <w:rPr>
          <w:rFonts w:asciiTheme="minorHAnsi" w:hAnsiTheme="minorHAnsi" w:cstheme="minorHAnsi"/>
          <w:sz w:val="24"/>
          <w:szCs w:val="24"/>
          <w:lang w:val="sr-Cyrl-BA"/>
        </w:rPr>
        <w:t xml:space="preserve"> са циљем унапређења пословања </w:t>
      </w:r>
      <w:r w:rsidR="003749A0" w:rsidRPr="004B62D5">
        <w:rPr>
          <w:rFonts w:asciiTheme="minorHAnsi" w:hAnsiTheme="minorHAnsi" w:cstheme="minorHAnsi"/>
          <w:sz w:val="24"/>
          <w:szCs w:val="24"/>
          <w:lang w:val="sr-Cyrl-BA"/>
        </w:rPr>
        <w:t>институције</w:t>
      </w:r>
      <w:r w:rsidR="00C7738D" w:rsidRPr="004B62D5">
        <w:rPr>
          <w:rFonts w:asciiTheme="minorHAnsi" w:hAnsiTheme="minorHAnsi" w:cstheme="minorHAnsi"/>
          <w:sz w:val="24"/>
          <w:szCs w:val="24"/>
          <w:lang w:val="sr-Cyrl-BA"/>
        </w:rPr>
        <w:t>. Интерна ревизија је независна</w:t>
      </w:r>
      <w:r w:rsidR="00B259AA" w:rsidRPr="004B62D5">
        <w:rPr>
          <w:rFonts w:asciiTheme="minorHAnsi" w:hAnsiTheme="minorHAnsi" w:cstheme="minorHAnsi"/>
          <w:sz w:val="24"/>
          <w:szCs w:val="24"/>
          <w:lang w:val="sr-Cyrl-BA"/>
        </w:rPr>
        <w:t xml:space="preserve"> </w:t>
      </w:r>
      <w:r w:rsidR="00C7738D" w:rsidRPr="004B62D5">
        <w:rPr>
          <w:rFonts w:asciiTheme="minorHAnsi" w:hAnsiTheme="minorHAnsi" w:cstheme="minorHAnsi"/>
          <w:sz w:val="24"/>
          <w:szCs w:val="24"/>
          <w:lang w:val="sr-Cyrl-BA"/>
        </w:rPr>
        <w:t xml:space="preserve">функција која испитује и оцјењује активности </w:t>
      </w:r>
      <w:r w:rsidR="003749A0" w:rsidRPr="004B62D5">
        <w:rPr>
          <w:rFonts w:asciiTheme="minorHAnsi" w:hAnsiTheme="minorHAnsi" w:cstheme="minorHAnsi"/>
          <w:sz w:val="24"/>
          <w:szCs w:val="24"/>
          <w:lang w:val="sr-Cyrl-BA"/>
        </w:rPr>
        <w:t>институције</w:t>
      </w:r>
      <w:r w:rsidR="00C7738D" w:rsidRPr="004B62D5">
        <w:rPr>
          <w:rFonts w:asciiTheme="minorHAnsi" w:hAnsiTheme="minorHAnsi" w:cstheme="minorHAnsi"/>
          <w:sz w:val="24"/>
          <w:szCs w:val="24"/>
          <w:lang w:val="sr-Cyrl-BA"/>
        </w:rPr>
        <w:t xml:space="preserve"> и њених организационих дијелова, </w:t>
      </w:r>
      <w:r w:rsidR="00511748" w:rsidRPr="004B62D5">
        <w:rPr>
          <w:rFonts w:asciiTheme="minorHAnsi" w:hAnsiTheme="minorHAnsi" w:cstheme="minorHAnsi"/>
          <w:sz w:val="24"/>
          <w:szCs w:val="24"/>
          <w:lang w:val="sr-Cyrl-BA"/>
        </w:rPr>
        <w:t>с циљем пружања услуга</w:t>
      </w:r>
      <w:r w:rsidR="00C7738D" w:rsidRPr="004B62D5">
        <w:rPr>
          <w:rFonts w:asciiTheme="minorHAnsi" w:hAnsiTheme="minorHAnsi" w:cstheme="minorHAnsi"/>
          <w:sz w:val="24"/>
          <w:szCs w:val="24"/>
          <w:lang w:val="sr-Cyrl-BA"/>
        </w:rPr>
        <w:t xml:space="preserve"> кој</w:t>
      </w:r>
      <w:r w:rsidR="00511748" w:rsidRPr="004B62D5">
        <w:rPr>
          <w:rFonts w:asciiTheme="minorHAnsi" w:hAnsiTheme="minorHAnsi" w:cstheme="minorHAnsi"/>
          <w:sz w:val="24"/>
          <w:szCs w:val="24"/>
          <w:lang w:val="sr-Cyrl-BA"/>
        </w:rPr>
        <w:t>е</w:t>
      </w:r>
      <w:r w:rsidR="00C7738D" w:rsidRPr="004B62D5">
        <w:rPr>
          <w:rFonts w:asciiTheme="minorHAnsi" w:hAnsiTheme="minorHAnsi" w:cstheme="minorHAnsi"/>
          <w:sz w:val="24"/>
          <w:szCs w:val="24"/>
          <w:lang w:val="sr-Cyrl-BA"/>
        </w:rPr>
        <w:t xml:space="preserve"> треба да помогн</w:t>
      </w:r>
      <w:r w:rsidR="00511748" w:rsidRPr="004B62D5">
        <w:rPr>
          <w:rFonts w:asciiTheme="minorHAnsi" w:hAnsiTheme="minorHAnsi" w:cstheme="minorHAnsi"/>
          <w:sz w:val="24"/>
          <w:szCs w:val="24"/>
          <w:lang w:val="sr-Cyrl-BA"/>
        </w:rPr>
        <w:t>у</w:t>
      </w:r>
      <w:r w:rsidR="00C7738D" w:rsidRPr="004B62D5">
        <w:rPr>
          <w:rFonts w:asciiTheme="minorHAnsi" w:hAnsiTheme="minorHAnsi" w:cstheme="minorHAnsi"/>
          <w:sz w:val="24"/>
          <w:szCs w:val="24"/>
          <w:lang w:val="sr-Cyrl-BA"/>
        </w:rPr>
        <w:t xml:space="preserve"> менаџменту у ефика</w:t>
      </w:r>
      <w:r w:rsidR="00B259AA" w:rsidRPr="004B62D5">
        <w:rPr>
          <w:rFonts w:asciiTheme="minorHAnsi" w:hAnsiTheme="minorHAnsi" w:cstheme="minorHAnsi"/>
          <w:sz w:val="24"/>
          <w:szCs w:val="24"/>
          <w:lang w:val="sr-Cyrl-BA"/>
        </w:rPr>
        <w:t>сном извршавању њихових обавеза.</w:t>
      </w:r>
      <w:r w:rsidR="00C7738D" w:rsidRPr="004B62D5">
        <w:rPr>
          <w:rFonts w:asciiTheme="minorHAnsi" w:hAnsiTheme="minorHAnsi" w:cstheme="minorHAnsi"/>
          <w:sz w:val="24"/>
          <w:szCs w:val="24"/>
          <w:lang w:val="sr-Cyrl-BA"/>
        </w:rPr>
        <w:t xml:space="preserve"> </w:t>
      </w:r>
    </w:p>
    <w:p w:rsidR="009849B1" w:rsidRPr="004B62D5" w:rsidRDefault="009849B1" w:rsidP="002748DC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:rsidR="00347E3C" w:rsidRPr="004B62D5" w:rsidRDefault="00347E3C" w:rsidP="002748DC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:rsidR="00347E3C" w:rsidRPr="004B62D5" w:rsidRDefault="00347E3C" w:rsidP="002748DC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:rsidR="00511748" w:rsidRPr="004B62D5" w:rsidRDefault="00511748" w:rsidP="009718AC">
      <w:pPr>
        <w:pStyle w:val="ListParagraph"/>
        <w:numPr>
          <w:ilvl w:val="0"/>
          <w:numId w:val="10"/>
        </w:numPr>
        <w:tabs>
          <w:tab w:val="left" w:pos="720"/>
        </w:tabs>
        <w:jc w:val="center"/>
        <w:rPr>
          <w:rFonts w:asciiTheme="minorHAnsi" w:hAnsiTheme="minorHAnsi" w:cstheme="minorHAnsi"/>
          <w:b/>
          <w:bCs/>
          <w:sz w:val="24"/>
          <w:szCs w:val="24"/>
          <w:lang w:val="sr-Cyrl-BA"/>
        </w:rPr>
      </w:pPr>
      <w:r w:rsidRPr="004B62D5">
        <w:rPr>
          <w:rFonts w:asciiTheme="minorHAnsi" w:hAnsiTheme="minorHAnsi" w:cstheme="minorHAnsi"/>
          <w:b/>
          <w:bCs/>
          <w:sz w:val="24"/>
          <w:szCs w:val="24"/>
          <w:lang w:val="sr-Cyrl-BA"/>
        </w:rPr>
        <w:t>Независност</w:t>
      </w:r>
    </w:p>
    <w:p w:rsidR="00BF292F" w:rsidRPr="004B62D5" w:rsidRDefault="005F0E03" w:rsidP="002748DC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lang w:val="sr-Cyrl-BA"/>
        </w:rPr>
      </w:pPr>
      <w:r w:rsidRPr="004B62D5">
        <w:rPr>
          <w:rFonts w:asciiTheme="minorHAnsi" w:hAnsiTheme="minorHAnsi" w:cstheme="minorHAnsi"/>
          <w:sz w:val="24"/>
          <w:szCs w:val="24"/>
          <w:lang w:val="sr-Cyrl-BA"/>
        </w:rPr>
        <w:t>Незави</w:t>
      </w:r>
      <w:r w:rsidR="00EB57CF" w:rsidRPr="004B62D5">
        <w:rPr>
          <w:rFonts w:asciiTheme="minorHAnsi" w:hAnsiTheme="minorHAnsi" w:cstheme="minorHAnsi"/>
          <w:sz w:val="24"/>
          <w:szCs w:val="24"/>
          <w:lang w:val="sr-Cyrl-BA"/>
        </w:rPr>
        <w:t>сност је од суштинске важности за рад интерне ревизије. У том смислу, независност се постиже дефинисањем статуса функције интерне ревизије унутар организације</w:t>
      </w:r>
      <w:r w:rsidR="00B259AA" w:rsidRPr="004B62D5">
        <w:rPr>
          <w:rFonts w:asciiTheme="minorHAnsi" w:hAnsiTheme="minorHAnsi" w:cstheme="minorHAnsi"/>
          <w:sz w:val="24"/>
          <w:szCs w:val="24"/>
          <w:lang w:val="sr-Cyrl-BA"/>
        </w:rPr>
        <w:t xml:space="preserve"> која подразумијева да интерна</w:t>
      </w:r>
      <w:r w:rsidR="0060584B" w:rsidRPr="004B62D5">
        <w:rPr>
          <w:rFonts w:asciiTheme="minorHAnsi" w:hAnsiTheme="minorHAnsi" w:cstheme="minorHAnsi"/>
          <w:sz w:val="24"/>
          <w:szCs w:val="24"/>
          <w:lang w:val="sr-Cyrl-BA"/>
        </w:rPr>
        <w:t xml:space="preserve"> ревизија </w:t>
      </w:r>
      <w:r w:rsidR="00511748" w:rsidRPr="004B62D5">
        <w:rPr>
          <w:rFonts w:asciiTheme="minorHAnsi" w:hAnsiTheme="minorHAnsi" w:cstheme="minorHAnsi"/>
          <w:sz w:val="24"/>
          <w:szCs w:val="24"/>
        </w:rPr>
        <w:t>непосредно одгов</w:t>
      </w:r>
      <w:r w:rsidR="00B374C1" w:rsidRPr="004B62D5">
        <w:rPr>
          <w:rFonts w:asciiTheme="minorHAnsi" w:hAnsiTheme="minorHAnsi" w:cstheme="minorHAnsi"/>
          <w:sz w:val="24"/>
          <w:szCs w:val="24"/>
          <w:lang w:val="sr-Cyrl-CS"/>
        </w:rPr>
        <w:t>а</w:t>
      </w:r>
      <w:r w:rsidR="00511748" w:rsidRPr="004B62D5">
        <w:rPr>
          <w:rFonts w:asciiTheme="minorHAnsi" w:hAnsiTheme="minorHAnsi" w:cstheme="minorHAnsi"/>
          <w:sz w:val="24"/>
          <w:szCs w:val="24"/>
        </w:rPr>
        <w:t>р</w:t>
      </w:r>
      <w:r w:rsidR="000F53D3" w:rsidRPr="004B62D5">
        <w:rPr>
          <w:rFonts w:asciiTheme="minorHAnsi" w:hAnsiTheme="minorHAnsi" w:cstheme="minorHAnsi"/>
          <w:sz w:val="24"/>
          <w:szCs w:val="24"/>
          <w:lang w:val="sr-Cyrl-BA"/>
        </w:rPr>
        <w:t>а</w:t>
      </w:r>
      <w:r w:rsidR="00511748" w:rsidRPr="004B62D5">
        <w:rPr>
          <w:rFonts w:asciiTheme="minorHAnsi" w:hAnsiTheme="minorHAnsi" w:cstheme="minorHAnsi"/>
          <w:sz w:val="24"/>
          <w:szCs w:val="24"/>
        </w:rPr>
        <w:t xml:space="preserve"> руководиоцу </w:t>
      </w:r>
      <w:r w:rsidR="00304D00" w:rsidRPr="004B62D5">
        <w:rPr>
          <w:rFonts w:asciiTheme="minorHAnsi" w:hAnsiTheme="minorHAnsi" w:cstheme="minorHAnsi"/>
          <w:sz w:val="24"/>
          <w:szCs w:val="24"/>
          <w:lang w:val="sr-Cyrl-BA"/>
        </w:rPr>
        <w:t>институције</w:t>
      </w:r>
      <w:r w:rsidR="00E32D72" w:rsidRPr="004B62D5">
        <w:rPr>
          <w:rFonts w:asciiTheme="minorHAnsi" w:hAnsiTheme="minorHAnsi" w:cstheme="minorHAnsi"/>
          <w:sz w:val="24"/>
          <w:szCs w:val="24"/>
          <w:lang w:val="sr-Cyrl-BA"/>
        </w:rPr>
        <w:t xml:space="preserve"> и</w:t>
      </w:r>
      <w:r w:rsidR="00511748" w:rsidRPr="004B62D5">
        <w:rPr>
          <w:rFonts w:asciiTheme="minorHAnsi" w:hAnsiTheme="minorHAnsi" w:cstheme="minorHAnsi"/>
          <w:sz w:val="24"/>
          <w:szCs w:val="24"/>
          <w:lang w:val="sr-Cyrl-BA"/>
        </w:rPr>
        <w:t xml:space="preserve"> </w:t>
      </w:r>
      <w:r w:rsidR="00E32D72" w:rsidRPr="004B62D5">
        <w:rPr>
          <w:rFonts w:asciiTheme="minorHAnsi" w:hAnsiTheme="minorHAnsi" w:cstheme="minorHAnsi"/>
          <w:sz w:val="24"/>
          <w:szCs w:val="24"/>
          <w:lang w:val="sr-Cyrl-BA"/>
        </w:rPr>
        <w:t>н</w:t>
      </w:r>
      <w:r w:rsidR="00511748" w:rsidRPr="004B62D5">
        <w:rPr>
          <w:rFonts w:asciiTheme="minorHAnsi" w:hAnsiTheme="minorHAnsi" w:cstheme="minorHAnsi"/>
          <w:sz w:val="24"/>
          <w:szCs w:val="24"/>
        </w:rPr>
        <w:t>ема</w:t>
      </w:r>
      <w:r w:rsidR="00E32D72" w:rsidRPr="004B62D5">
        <w:rPr>
          <w:rFonts w:asciiTheme="minorHAnsi" w:hAnsiTheme="minorHAnsi" w:cstheme="minorHAnsi"/>
          <w:sz w:val="24"/>
          <w:szCs w:val="24"/>
          <w:lang w:val="sr-Cyrl-BA"/>
        </w:rPr>
        <w:t xml:space="preserve"> </w:t>
      </w:r>
      <w:r w:rsidR="00511748" w:rsidRPr="004B62D5">
        <w:rPr>
          <w:rFonts w:asciiTheme="minorHAnsi" w:hAnsiTheme="minorHAnsi" w:cstheme="minorHAnsi"/>
          <w:sz w:val="24"/>
          <w:szCs w:val="24"/>
        </w:rPr>
        <w:t xml:space="preserve">директне одговорности за активности које </w:t>
      </w:r>
      <w:r w:rsidR="00B259AA" w:rsidRPr="004B62D5">
        <w:rPr>
          <w:rFonts w:asciiTheme="minorHAnsi" w:hAnsiTheme="minorHAnsi" w:cstheme="minorHAnsi"/>
          <w:sz w:val="24"/>
          <w:szCs w:val="24"/>
          <w:lang w:val="sr-Cyrl-BA"/>
        </w:rPr>
        <w:t>су предмет ревизије</w:t>
      </w:r>
      <w:r w:rsidR="00511748" w:rsidRPr="004B62D5">
        <w:rPr>
          <w:rFonts w:asciiTheme="minorHAnsi" w:hAnsiTheme="minorHAnsi" w:cstheme="minorHAnsi"/>
          <w:sz w:val="24"/>
          <w:szCs w:val="24"/>
        </w:rPr>
        <w:t xml:space="preserve">. </w:t>
      </w:r>
      <w:r w:rsidR="00511748" w:rsidRPr="004B62D5">
        <w:rPr>
          <w:rFonts w:asciiTheme="minorHAnsi" w:hAnsiTheme="minorHAnsi" w:cstheme="minorHAnsi"/>
          <w:sz w:val="24"/>
          <w:szCs w:val="24"/>
          <w:lang w:val="sr-Cyrl-BA"/>
        </w:rPr>
        <w:t xml:space="preserve">Интерни </w:t>
      </w:r>
      <w:r w:rsidR="00511748" w:rsidRPr="004B62D5">
        <w:rPr>
          <w:rFonts w:asciiTheme="minorHAnsi" w:hAnsiTheme="minorHAnsi" w:cstheme="minorHAnsi"/>
          <w:sz w:val="24"/>
          <w:szCs w:val="24"/>
        </w:rPr>
        <w:t xml:space="preserve"> ревизори </w:t>
      </w:r>
      <w:r w:rsidR="000B42AE" w:rsidRPr="004B62D5">
        <w:rPr>
          <w:rFonts w:asciiTheme="minorHAnsi" w:hAnsiTheme="minorHAnsi" w:cstheme="minorHAnsi"/>
          <w:sz w:val="24"/>
          <w:szCs w:val="24"/>
          <w:lang w:val="sr-Cyrl-CS"/>
        </w:rPr>
        <w:t>су независни од свих активности институције, без обзира да ли се ради о управљачким, оперативним или контролним активностима</w:t>
      </w:r>
      <w:r w:rsidR="00511748" w:rsidRPr="004B62D5">
        <w:rPr>
          <w:rFonts w:asciiTheme="minorHAnsi" w:hAnsiTheme="minorHAnsi" w:cstheme="minorHAnsi"/>
          <w:sz w:val="24"/>
          <w:szCs w:val="24"/>
        </w:rPr>
        <w:t>.</w:t>
      </w:r>
      <w:r w:rsidR="00314A15" w:rsidRPr="004B62D5">
        <w:rPr>
          <w:rFonts w:asciiTheme="minorHAnsi" w:hAnsiTheme="minorHAnsi" w:cstheme="minorHAnsi"/>
          <w:sz w:val="24"/>
          <w:szCs w:val="24"/>
          <w:lang w:val="sr-Cyrl-BA"/>
        </w:rPr>
        <w:t xml:space="preserve"> </w:t>
      </w:r>
    </w:p>
    <w:p w:rsidR="00BF292F" w:rsidRPr="004B62D5" w:rsidRDefault="00BF292F" w:rsidP="002748DC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lang w:val="sr-Cyrl-BA"/>
        </w:rPr>
      </w:pPr>
    </w:p>
    <w:p w:rsidR="0060584B" w:rsidRPr="004B62D5" w:rsidRDefault="000F53D3" w:rsidP="002748DC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lang w:val="sr-Cyrl-BA"/>
        </w:rPr>
      </w:pPr>
      <w:r w:rsidRPr="004B62D5">
        <w:rPr>
          <w:rFonts w:asciiTheme="minorHAnsi" w:hAnsiTheme="minorHAnsi" w:cstheme="minorHAnsi"/>
          <w:sz w:val="24"/>
          <w:szCs w:val="24"/>
          <w:lang w:val="sr-Cyrl-BA"/>
        </w:rPr>
        <w:t>Да би се постигла ова независност</w:t>
      </w:r>
      <w:r w:rsidR="00D758F1">
        <w:rPr>
          <w:rFonts w:asciiTheme="minorHAnsi" w:hAnsiTheme="minorHAnsi" w:cstheme="minorHAnsi"/>
          <w:sz w:val="24"/>
          <w:szCs w:val="24"/>
          <w:lang w:val="sr-Cyrl-BA"/>
        </w:rPr>
        <w:t>,</w:t>
      </w:r>
      <w:r w:rsidRPr="004B62D5">
        <w:rPr>
          <w:rFonts w:asciiTheme="minorHAnsi" w:hAnsiTheme="minorHAnsi" w:cstheme="minorHAnsi"/>
          <w:sz w:val="24"/>
          <w:szCs w:val="24"/>
          <w:lang w:val="sr-Cyrl-BA"/>
        </w:rPr>
        <w:t xml:space="preserve"> руководилац јединице интерне ревизије извјештава директно руководиоца институције</w:t>
      </w:r>
      <w:r w:rsidR="00E32D72" w:rsidRPr="004B62D5">
        <w:rPr>
          <w:rFonts w:asciiTheme="minorHAnsi" w:hAnsiTheme="minorHAnsi" w:cstheme="minorHAnsi"/>
          <w:sz w:val="24"/>
          <w:szCs w:val="24"/>
          <w:lang w:val="sr-Cyrl-BA"/>
        </w:rPr>
        <w:t xml:space="preserve"> и</w:t>
      </w:r>
      <w:r w:rsidRPr="004B62D5">
        <w:rPr>
          <w:rFonts w:asciiTheme="minorHAnsi" w:hAnsiTheme="minorHAnsi" w:cstheme="minorHAnsi"/>
          <w:sz w:val="24"/>
          <w:szCs w:val="24"/>
          <w:lang w:val="sr-Cyrl-BA"/>
        </w:rPr>
        <w:t xml:space="preserve"> самостално планира </w:t>
      </w:r>
      <w:r w:rsidR="000B42AE" w:rsidRPr="004B62D5">
        <w:rPr>
          <w:rFonts w:asciiTheme="minorHAnsi" w:hAnsiTheme="minorHAnsi" w:cstheme="minorHAnsi"/>
          <w:sz w:val="24"/>
          <w:szCs w:val="24"/>
          <w:lang w:val="sr-Cyrl-BA"/>
        </w:rPr>
        <w:t>ревизорске активности</w:t>
      </w:r>
      <w:r w:rsidRPr="004B62D5">
        <w:rPr>
          <w:rFonts w:asciiTheme="minorHAnsi" w:hAnsiTheme="minorHAnsi" w:cstheme="minorHAnsi"/>
          <w:sz w:val="24"/>
          <w:szCs w:val="24"/>
          <w:lang w:val="sr-Cyrl-BA"/>
        </w:rPr>
        <w:t xml:space="preserve"> у складу са процјеном ризика. </w:t>
      </w:r>
    </w:p>
    <w:p w:rsidR="0060584B" w:rsidRPr="004B62D5" w:rsidRDefault="0060584B" w:rsidP="002748DC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lang w:val="sr-Cyrl-BA"/>
        </w:rPr>
      </w:pPr>
    </w:p>
    <w:p w:rsidR="00645569" w:rsidRPr="004B62D5" w:rsidRDefault="000F53D3" w:rsidP="002748DC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lang w:val="sr-Cyrl-BA"/>
        </w:rPr>
      </w:pPr>
      <w:r w:rsidRPr="004B62D5">
        <w:rPr>
          <w:rFonts w:asciiTheme="minorHAnsi" w:hAnsiTheme="minorHAnsi" w:cstheme="minorHAnsi"/>
          <w:sz w:val="24"/>
          <w:szCs w:val="24"/>
          <w:lang w:val="sr-Cyrl-CS"/>
        </w:rPr>
        <w:t xml:space="preserve">Сви запослени у </w:t>
      </w:r>
      <w:r w:rsidR="00E32D72" w:rsidRPr="004B62D5">
        <w:rPr>
          <w:rFonts w:asciiTheme="minorHAnsi" w:hAnsiTheme="minorHAnsi" w:cstheme="minorHAnsi"/>
          <w:sz w:val="24"/>
          <w:szCs w:val="24"/>
          <w:lang w:val="sr-Cyrl-CS"/>
        </w:rPr>
        <w:t xml:space="preserve">интерној </w:t>
      </w:r>
      <w:r w:rsidRPr="004B62D5">
        <w:rPr>
          <w:rFonts w:asciiTheme="minorHAnsi" w:hAnsiTheme="minorHAnsi" w:cstheme="minorHAnsi"/>
          <w:sz w:val="24"/>
          <w:szCs w:val="24"/>
          <w:lang w:val="sr-Cyrl-CS"/>
        </w:rPr>
        <w:t xml:space="preserve">ревизији обавезни </w:t>
      </w:r>
      <w:r w:rsidR="00165F1D" w:rsidRPr="004B62D5">
        <w:rPr>
          <w:rFonts w:asciiTheme="minorHAnsi" w:hAnsiTheme="minorHAnsi" w:cstheme="minorHAnsi"/>
          <w:sz w:val="24"/>
          <w:szCs w:val="24"/>
          <w:lang w:val="sr-Cyrl-CS"/>
        </w:rPr>
        <w:t xml:space="preserve">су </w:t>
      </w:r>
      <w:r w:rsidRPr="004B62D5">
        <w:rPr>
          <w:rFonts w:asciiTheme="minorHAnsi" w:hAnsiTheme="minorHAnsi" w:cstheme="minorHAnsi"/>
          <w:sz w:val="24"/>
          <w:szCs w:val="24"/>
          <w:lang w:val="sr-Cyrl-CS"/>
        </w:rPr>
        <w:t xml:space="preserve">да дају изјаву о потенцијалном сукобу интереса за сваку ревизију коју обављају и није им дозвољено да врше ревизију активности, односно </w:t>
      </w:r>
      <w:r w:rsidR="00211B80" w:rsidRPr="004B62D5">
        <w:rPr>
          <w:rFonts w:asciiTheme="minorHAnsi" w:hAnsiTheme="minorHAnsi" w:cstheme="minorHAnsi"/>
          <w:sz w:val="24"/>
          <w:szCs w:val="24"/>
          <w:lang w:val="sr-Cyrl-CS"/>
        </w:rPr>
        <w:t xml:space="preserve">система </w:t>
      </w:r>
      <w:r w:rsidR="000B42AE" w:rsidRPr="004B62D5">
        <w:rPr>
          <w:rFonts w:asciiTheme="minorHAnsi" w:hAnsiTheme="minorHAnsi" w:cstheme="minorHAnsi"/>
          <w:sz w:val="24"/>
          <w:szCs w:val="24"/>
          <w:lang w:val="sr-Cyrl-CS"/>
        </w:rPr>
        <w:t xml:space="preserve"> уколико су на истим</w:t>
      </w:r>
      <w:r w:rsidRPr="004B62D5">
        <w:rPr>
          <w:rFonts w:asciiTheme="minorHAnsi" w:hAnsiTheme="minorHAnsi" w:cstheme="minorHAnsi"/>
          <w:sz w:val="24"/>
          <w:szCs w:val="24"/>
          <w:lang w:val="sr-Cyrl-CS"/>
        </w:rPr>
        <w:t xml:space="preserve"> радили</w:t>
      </w:r>
      <w:r w:rsidR="000B42AE" w:rsidRPr="004B62D5">
        <w:rPr>
          <w:rFonts w:asciiTheme="minorHAnsi" w:hAnsiTheme="minorHAnsi" w:cstheme="minorHAnsi"/>
          <w:sz w:val="24"/>
          <w:szCs w:val="24"/>
          <w:lang w:val="sr-Cyrl-BA"/>
        </w:rPr>
        <w:t>, у складу са Законом о интерној ревизији</w:t>
      </w:r>
      <w:r w:rsidR="0028219B" w:rsidRPr="004B62D5">
        <w:rPr>
          <w:rFonts w:asciiTheme="minorHAnsi" w:hAnsiTheme="minorHAnsi" w:cstheme="minorHAnsi"/>
          <w:sz w:val="24"/>
          <w:szCs w:val="24"/>
          <w:lang w:val="sr-Cyrl-BA"/>
        </w:rPr>
        <w:t>.</w:t>
      </w:r>
      <w:r w:rsidR="00165F1D" w:rsidRPr="004B62D5">
        <w:rPr>
          <w:rFonts w:asciiTheme="minorHAnsi" w:hAnsiTheme="minorHAnsi" w:cstheme="minorHAnsi"/>
          <w:sz w:val="24"/>
          <w:szCs w:val="24"/>
          <w:lang w:val="sr-Cyrl-BA"/>
        </w:rPr>
        <w:t xml:space="preserve"> </w:t>
      </w:r>
    </w:p>
    <w:p w:rsidR="00D85F34" w:rsidRPr="004B62D5" w:rsidRDefault="00D85F34" w:rsidP="0051174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lang w:val="sr-Cyrl-BA"/>
        </w:rPr>
      </w:pPr>
    </w:p>
    <w:p w:rsidR="00C7738D" w:rsidRPr="004B62D5" w:rsidRDefault="00E63EF2" w:rsidP="009718AC">
      <w:pPr>
        <w:pStyle w:val="ListParagraph"/>
        <w:numPr>
          <w:ilvl w:val="0"/>
          <w:numId w:val="10"/>
        </w:numPr>
        <w:jc w:val="center"/>
        <w:rPr>
          <w:rFonts w:asciiTheme="minorHAnsi" w:hAnsiTheme="minorHAnsi" w:cstheme="minorHAnsi"/>
          <w:b/>
          <w:sz w:val="24"/>
          <w:szCs w:val="24"/>
          <w:lang w:val="sr-Cyrl-BA"/>
        </w:rPr>
      </w:pPr>
      <w:r w:rsidRPr="004B62D5">
        <w:rPr>
          <w:rFonts w:asciiTheme="minorHAnsi" w:hAnsiTheme="minorHAnsi" w:cstheme="minorHAnsi"/>
          <w:b/>
          <w:sz w:val="24"/>
          <w:szCs w:val="24"/>
          <w:lang w:val="sr-Cyrl-BA"/>
        </w:rPr>
        <w:t>Улога и д</w:t>
      </w:r>
      <w:r w:rsidR="00C7738D" w:rsidRPr="004B62D5">
        <w:rPr>
          <w:rFonts w:asciiTheme="minorHAnsi" w:hAnsiTheme="minorHAnsi" w:cstheme="minorHAnsi"/>
          <w:b/>
          <w:sz w:val="24"/>
          <w:szCs w:val="24"/>
          <w:lang w:val="sr-Cyrl-BA"/>
        </w:rPr>
        <w:t>јелокруг рада интерне ревизије</w:t>
      </w:r>
    </w:p>
    <w:p w:rsidR="0060584B" w:rsidRPr="004B62D5" w:rsidRDefault="0060584B" w:rsidP="00D758F1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lang w:val="sr-Cyrl-CS"/>
        </w:rPr>
      </w:pPr>
      <w:r w:rsidRPr="004B62D5">
        <w:rPr>
          <w:rFonts w:asciiTheme="minorHAnsi" w:hAnsiTheme="minorHAnsi" w:cstheme="minorHAnsi"/>
          <w:sz w:val="24"/>
          <w:szCs w:val="24"/>
          <w:lang w:val="sr-Cyrl-BA"/>
        </w:rPr>
        <w:t>Интерна</w:t>
      </w:r>
      <w:r w:rsidRPr="004B62D5">
        <w:rPr>
          <w:rFonts w:asciiTheme="minorHAnsi" w:hAnsiTheme="minorHAnsi" w:cstheme="minorHAnsi"/>
          <w:sz w:val="24"/>
          <w:szCs w:val="24"/>
        </w:rPr>
        <w:t xml:space="preserve"> ревизија помаже субјекту у остваривању</w:t>
      </w:r>
      <w:r w:rsidRPr="004B62D5">
        <w:rPr>
          <w:rFonts w:asciiTheme="minorHAnsi" w:hAnsiTheme="minorHAnsi" w:cstheme="minorHAnsi"/>
          <w:sz w:val="24"/>
          <w:szCs w:val="24"/>
          <w:lang w:val="sr-Cyrl-BA"/>
        </w:rPr>
        <w:t xml:space="preserve"> </w:t>
      </w:r>
      <w:r w:rsidR="0058546E" w:rsidRPr="004B62D5">
        <w:rPr>
          <w:rFonts w:asciiTheme="minorHAnsi" w:hAnsiTheme="minorHAnsi" w:cstheme="minorHAnsi"/>
          <w:sz w:val="24"/>
          <w:szCs w:val="24"/>
          <w:lang w:val="sr-Cyrl-BA"/>
        </w:rPr>
        <w:t xml:space="preserve">дефинисаних </w:t>
      </w:r>
      <w:r w:rsidRPr="004B62D5">
        <w:rPr>
          <w:rFonts w:asciiTheme="minorHAnsi" w:hAnsiTheme="minorHAnsi" w:cstheme="minorHAnsi"/>
          <w:sz w:val="24"/>
          <w:szCs w:val="24"/>
        </w:rPr>
        <w:t>циљева</w:t>
      </w:r>
      <w:r w:rsidR="0058546E" w:rsidRPr="004B62D5">
        <w:rPr>
          <w:rFonts w:asciiTheme="minorHAnsi" w:hAnsiTheme="minorHAnsi" w:cstheme="minorHAnsi"/>
          <w:sz w:val="24"/>
          <w:szCs w:val="24"/>
          <w:lang w:val="sr-Cyrl-CS"/>
        </w:rPr>
        <w:t xml:space="preserve"> организације, планирајући и извршавајући ревизију на основу процјењеног ризика значајног за постављење циљеве.</w:t>
      </w:r>
    </w:p>
    <w:p w:rsidR="0058546E" w:rsidRPr="004B62D5" w:rsidRDefault="0058546E" w:rsidP="00D758F1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lang w:val="sr-Cyrl-BA"/>
        </w:rPr>
      </w:pPr>
    </w:p>
    <w:p w:rsidR="00E63EF2" w:rsidRPr="004B62D5" w:rsidRDefault="00A04E46" w:rsidP="00D758F1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lang w:val="sr-Cyrl-BA"/>
        </w:rPr>
      </w:pPr>
      <w:r w:rsidRPr="004B62D5">
        <w:rPr>
          <w:rFonts w:asciiTheme="minorHAnsi" w:hAnsiTheme="minorHAnsi" w:cstheme="minorHAnsi"/>
          <w:sz w:val="24"/>
          <w:szCs w:val="24"/>
          <w:lang w:val="sr-Cyrl-CS"/>
        </w:rPr>
        <w:t>Интерна ревизија има улогу</w:t>
      </w:r>
      <w:r w:rsidR="00E63EF2" w:rsidRPr="004B62D5">
        <w:rPr>
          <w:rFonts w:asciiTheme="minorHAnsi" w:hAnsiTheme="minorHAnsi" w:cstheme="minorHAnsi"/>
          <w:sz w:val="24"/>
          <w:szCs w:val="24"/>
        </w:rPr>
        <w:t xml:space="preserve"> да</w:t>
      </w:r>
      <w:r w:rsidR="0058546E" w:rsidRPr="004B62D5">
        <w:rPr>
          <w:rFonts w:asciiTheme="minorHAnsi" w:hAnsiTheme="minorHAnsi" w:cstheme="minorHAnsi"/>
          <w:sz w:val="24"/>
          <w:szCs w:val="24"/>
          <w:lang w:val="sr-Cyrl-CS"/>
        </w:rPr>
        <w:t xml:space="preserve"> на</w:t>
      </w:r>
      <w:r w:rsidR="00E63EF2" w:rsidRPr="004B62D5">
        <w:rPr>
          <w:rFonts w:asciiTheme="minorHAnsi" w:hAnsiTheme="minorHAnsi" w:cstheme="minorHAnsi"/>
          <w:sz w:val="24"/>
          <w:szCs w:val="24"/>
        </w:rPr>
        <w:t xml:space="preserve"> </w:t>
      </w:r>
      <w:r w:rsidR="00582CBC" w:rsidRPr="004B62D5">
        <w:rPr>
          <w:rFonts w:asciiTheme="minorHAnsi" w:hAnsiTheme="minorHAnsi" w:cstheme="minorHAnsi"/>
          <w:sz w:val="24"/>
          <w:szCs w:val="24"/>
        </w:rPr>
        <w:t>основу утврђивања потенцијалних ризика у процесима и</w:t>
      </w:r>
      <w:r w:rsidR="00582CBC" w:rsidRPr="004B62D5">
        <w:rPr>
          <w:rFonts w:asciiTheme="minorHAnsi" w:hAnsiTheme="minorHAnsi" w:cstheme="minorHAnsi"/>
          <w:sz w:val="24"/>
          <w:szCs w:val="24"/>
          <w:lang w:val="sr-Cyrl-BA"/>
        </w:rPr>
        <w:t xml:space="preserve"> а</w:t>
      </w:r>
      <w:r w:rsidR="00582CBC" w:rsidRPr="004B62D5">
        <w:rPr>
          <w:rFonts w:asciiTheme="minorHAnsi" w:hAnsiTheme="minorHAnsi" w:cstheme="minorHAnsi"/>
          <w:sz w:val="24"/>
          <w:szCs w:val="24"/>
        </w:rPr>
        <w:t>ктивностима</w:t>
      </w:r>
      <w:r w:rsidRPr="004B62D5">
        <w:rPr>
          <w:rFonts w:asciiTheme="minorHAnsi" w:hAnsiTheme="minorHAnsi" w:cstheme="minorHAnsi"/>
          <w:sz w:val="24"/>
          <w:szCs w:val="24"/>
          <w:lang w:val="sr-Cyrl-CS"/>
        </w:rPr>
        <w:t>,</w:t>
      </w:r>
      <w:r w:rsidR="00582CBC" w:rsidRPr="004B62D5">
        <w:rPr>
          <w:rFonts w:asciiTheme="minorHAnsi" w:hAnsiTheme="minorHAnsi" w:cstheme="minorHAnsi"/>
          <w:sz w:val="24"/>
          <w:szCs w:val="24"/>
        </w:rPr>
        <w:t xml:space="preserve"> </w:t>
      </w:r>
      <w:r w:rsidR="00211B80" w:rsidRPr="004B62D5">
        <w:rPr>
          <w:rFonts w:asciiTheme="minorHAnsi" w:hAnsiTheme="minorHAnsi" w:cstheme="minorHAnsi"/>
          <w:sz w:val="24"/>
          <w:szCs w:val="24"/>
          <w:lang w:val="sr-Cyrl-CS"/>
        </w:rPr>
        <w:t xml:space="preserve">анализира, процјењује </w:t>
      </w:r>
      <w:r w:rsidR="00E63EF2" w:rsidRPr="004B62D5">
        <w:rPr>
          <w:rFonts w:asciiTheme="minorHAnsi" w:hAnsiTheme="minorHAnsi" w:cstheme="minorHAnsi"/>
          <w:sz w:val="24"/>
          <w:szCs w:val="24"/>
        </w:rPr>
        <w:t>и извјештава о</w:t>
      </w:r>
      <w:r w:rsidRPr="004B62D5">
        <w:rPr>
          <w:rFonts w:asciiTheme="minorHAnsi" w:hAnsiTheme="minorHAnsi" w:cstheme="minorHAnsi"/>
          <w:sz w:val="24"/>
          <w:szCs w:val="24"/>
          <w:lang w:val="sr-Cyrl-CS"/>
        </w:rPr>
        <w:t xml:space="preserve"> испуњавању сљедећих општих циљева</w:t>
      </w:r>
      <w:r w:rsidR="00E63EF2" w:rsidRPr="004B62D5">
        <w:rPr>
          <w:rFonts w:asciiTheme="minorHAnsi" w:hAnsiTheme="minorHAnsi" w:cstheme="minorHAnsi"/>
          <w:sz w:val="24"/>
          <w:szCs w:val="24"/>
        </w:rPr>
        <w:t>:</w:t>
      </w:r>
    </w:p>
    <w:p w:rsidR="00314A15" w:rsidRPr="004B62D5" w:rsidRDefault="00314A15" w:rsidP="00D758F1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lang w:val="sr-Cyrl-BA"/>
        </w:rPr>
      </w:pPr>
    </w:p>
    <w:p w:rsidR="00E63EF2" w:rsidRPr="00D758F1" w:rsidRDefault="00E63EF2" w:rsidP="00D758F1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Theme="minorHAnsi" w:hAnsiTheme="minorHAnsi" w:cstheme="minorHAnsi"/>
          <w:sz w:val="24"/>
          <w:szCs w:val="24"/>
          <w:lang w:val="sr-Cyrl-CS"/>
        </w:rPr>
      </w:pPr>
      <w:r w:rsidRPr="004B62D5">
        <w:rPr>
          <w:rFonts w:asciiTheme="minorHAnsi" w:hAnsiTheme="minorHAnsi" w:cstheme="minorHAnsi"/>
          <w:sz w:val="24"/>
          <w:szCs w:val="24"/>
        </w:rPr>
        <w:t>● ефикасности и адекватности система фи</w:t>
      </w:r>
      <w:r w:rsidR="00D758F1">
        <w:rPr>
          <w:rFonts w:asciiTheme="minorHAnsi" w:hAnsiTheme="minorHAnsi" w:cstheme="minorHAnsi"/>
          <w:sz w:val="24"/>
          <w:szCs w:val="24"/>
        </w:rPr>
        <w:t>нансијског управљања и контрола</w:t>
      </w:r>
      <w:r w:rsidR="00D758F1">
        <w:rPr>
          <w:rFonts w:asciiTheme="minorHAnsi" w:hAnsiTheme="minorHAnsi" w:cstheme="minorHAnsi"/>
          <w:sz w:val="24"/>
          <w:szCs w:val="24"/>
          <w:lang w:val="sr-Cyrl-CS"/>
        </w:rPr>
        <w:t>,</w:t>
      </w:r>
    </w:p>
    <w:p w:rsidR="00582CBC" w:rsidRPr="004B62D5" w:rsidRDefault="00582CBC" w:rsidP="00D758F1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Theme="minorHAnsi" w:hAnsiTheme="minorHAnsi" w:cstheme="minorHAnsi"/>
          <w:sz w:val="24"/>
          <w:szCs w:val="24"/>
          <w:lang w:val="sr-Cyrl-BA"/>
        </w:rPr>
      </w:pPr>
      <w:r w:rsidRPr="004B62D5">
        <w:rPr>
          <w:rFonts w:asciiTheme="minorHAnsi" w:hAnsiTheme="minorHAnsi" w:cstheme="minorHAnsi"/>
          <w:sz w:val="24"/>
          <w:szCs w:val="24"/>
        </w:rPr>
        <w:t>●</w:t>
      </w:r>
      <w:r w:rsidRPr="004B62D5">
        <w:rPr>
          <w:rFonts w:asciiTheme="minorHAnsi" w:hAnsiTheme="minorHAnsi" w:cstheme="minorHAnsi"/>
          <w:sz w:val="24"/>
          <w:szCs w:val="24"/>
          <w:lang w:val="sr-Cyrl-BA"/>
        </w:rPr>
        <w:t xml:space="preserve"> усаглашености са прописима</w:t>
      </w:r>
      <w:r w:rsidR="00D758F1">
        <w:rPr>
          <w:rFonts w:asciiTheme="minorHAnsi" w:hAnsiTheme="minorHAnsi" w:cstheme="minorHAnsi"/>
          <w:sz w:val="24"/>
          <w:szCs w:val="24"/>
          <w:lang w:val="sr-Cyrl-BA"/>
        </w:rPr>
        <w:t>, политикама и процедурама,</w:t>
      </w:r>
    </w:p>
    <w:p w:rsidR="00E63EF2" w:rsidRPr="00D758F1" w:rsidRDefault="00E63EF2" w:rsidP="00D758F1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Theme="minorHAnsi" w:hAnsiTheme="minorHAnsi" w:cstheme="minorHAnsi"/>
          <w:sz w:val="24"/>
          <w:szCs w:val="24"/>
          <w:lang w:val="sr-Cyrl-CS"/>
        </w:rPr>
      </w:pPr>
      <w:r w:rsidRPr="004B62D5">
        <w:rPr>
          <w:rFonts w:asciiTheme="minorHAnsi" w:hAnsiTheme="minorHAnsi" w:cstheme="minorHAnsi"/>
          <w:sz w:val="24"/>
          <w:szCs w:val="24"/>
        </w:rPr>
        <w:t>● поузданости, тачности и свеобухватности финансијских и других пословних</w:t>
      </w:r>
      <w:r w:rsidR="00582CBC" w:rsidRPr="004B62D5">
        <w:rPr>
          <w:rFonts w:asciiTheme="minorHAnsi" w:hAnsiTheme="minorHAnsi" w:cstheme="minorHAnsi"/>
          <w:sz w:val="24"/>
          <w:szCs w:val="24"/>
          <w:lang w:val="sr-Cyrl-BA"/>
        </w:rPr>
        <w:t xml:space="preserve"> </w:t>
      </w:r>
      <w:r w:rsidR="00AA6DBD" w:rsidRPr="004B62D5">
        <w:rPr>
          <w:rFonts w:asciiTheme="minorHAnsi" w:hAnsiTheme="minorHAnsi" w:cstheme="minorHAnsi"/>
          <w:sz w:val="24"/>
          <w:szCs w:val="24"/>
          <w:lang w:val="sr-Cyrl-BA"/>
        </w:rPr>
        <w:t>и</w:t>
      </w:r>
      <w:r w:rsidR="00D758F1">
        <w:rPr>
          <w:rFonts w:asciiTheme="minorHAnsi" w:hAnsiTheme="minorHAnsi" w:cstheme="minorHAnsi"/>
          <w:sz w:val="24"/>
          <w:szCs w:val="24"/>
        </w:rPr>
        <w:t>нформација</w:t>
      </w:r>
      <w:r w:rsidR="00D758F1">
        <w:rPr>
          <w:rFonts w:asciiTheme="minorHAnsi" w:hAnsiTheme="minorHAnsi" w:cstheme="minorHAnsi"/>
          <w:sz w:val="24"/>
          <w:szCs w:val="24"/>
          <w:lang w:val="sr-Cyrl-CS"/>
        </w:rPr>
        <w:t>,</w:t>
      </w:r>
    </w:p>
    <w:p w:rsidR="00E63EF2" w:rsidRPr="00D758F1" w:rsidRDefault="00E63EF2" w:rsidP="00D758F1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Theme="minorHAnsi" w:hAnsiTheme="minorHAnsi" w:cstheme="minorHAnsi"/>
          <w:sz w:val="24"/>
          <w:szCs w:val="24"/>
          <w:lang w:val="sr-Cyrl-CS"/>
        </w:rPr>
      </w:pPr>
      <w:r w:rsidRPr="004B62D5">
        <w:rPr>
          <w:rFonts w:asciiTheme="minorHAnsi" w:hAnsiTheme="minorHAnsi" w:cstheme="minorHAnsi"/>
          <w:sz w:val="24"/>
          <w:szCs w:val="24"/>
        </w:rPr>
        <w:t xml:space="preserve">● ефективности, ефикасности и економичности </w:t>
      </w:r>
      <w:r w:rsidR="00D758F1">
        <w:rPr>
          <w:rFonts w:asciiTheme="minorHAnsi" w:hAnsiTheme="minorHAnsi" w:cstheme="minorHAnsi"/>
          <w:sz w:val="24"/>
          <w:szCs w:val="24"/>
          <w:lang w:val="sr-Cyrl-CS"/>
        </w:rPr>
        <w:t>кориштења ресурса,</w:t>
      </w:r>
    </w:p>
    <w:p w:rsidR="00E63EF2" w:rsidRPr="00D758F1" w:rsidRDefault="00E63EF2" w:rsidP="00D758F1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Theme="minorHAnsi" w:hAnsiTheme="minorHAnsi" w:cstheme="minorHAnsi"/>
          <w:sz w:val="24"/>
          <w:szCs w:val="24"/>
          <w:lang w:val="sr-Cyrl-CS"/>
        </w:rPr>
      </w:pPr>
      <w:r w:rsidRPr="004B62D5">
        <w:rPr>
          <w:rFonts w:asciiTheme="minorHAnsi" w:hAnsiTheme="minorHAnsi" w:cstheme="minorHAnsi"/>
          <w:sz w:val="24"/>
          <w:szCs w:val="24"/>
        </w:rPr>
        <w:t>● заштити имовине и других ресурса и предузимању мјера против могућих губитака, злоупотребе, лошег управљања, г</w:t>
      </w:r>
      <w:r w:rsidR="00D758F1">
        <w:rPr>
          <w:rFonts w:asciiTheme="minorHAnsi" w:hAnsiTheme="minorHAnsi" w:cstheme="minorHAnsi"/>
          <w:sz w:val="24"/>
          <w:szCs w:val="24"/>
        </w:rPr>
        <w:t>решака, превара и неправилности</w:t>
      </w:r>
      <w:r w:rsidR="00D758F1">
        <w:rPr>
          <w:rFonts w:asciiTheme="minorHAnsi" w:hAnsiTheme="minorHAnsi" w:cstheme="minorHAnsi"/>
          <w:sz w:val="24"/>
          <w:szCs w:val="24"/>
          <w:lang w:val="sr-Cyrl-CS"/>
        </w:rPr>
        <w:t>,</w:t>
      </w:r>
    </w:p>
    <w:p w:rsidR="00582CBC" w:rsidRPr="004B62D5" w:rsidRDefault="00E63EF2" w:rsidP="00D758F1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Theme="minorHAnsi" w:hAnsiTheme="minorHAnsi" w:cstheme="minorHAnsi"/>
          <w:sz w:val="24"/>
          <w:szCs w:val="24"/>
          <w:lang w:val="sr-Cyrl-BA"/>
        </w:rPr>
      </w:pPr>
      <w:r w:rsidRPr="004B62D5">
        <w:rPr>
          <w:rFonts w:asciiTheme="minorHAnsi" w:hAnsiTheme="minorHAnsi" w:cstheme="minorHAnsi"/>
          <w:sz w:val="24"/>
          <w:szCs w:val="24"/>
        </w:rPr>
        <w:t xml:space="preserve">● предузетим мјерама руководиоца субјекта, по препорукама </w:t>
      </w:r>
      <w:r w:rsidRPr="004B62D5">
        <w:rPr>
          <w:rFonts w:asciiTheme="minorHAnsi" w:hAnsiTheme="minorHAnsi" w:cstheme="minorHAnsi"/>
          <w:sz w:val="24"/>
          <w:szCs w:val="24"/>
          <w:lang w:val="sr-Cyrl-BA"/>
        </w:rPr>
        <w:t>интерне</w:t>
      </w:r>
      <w:r w:rsidRPr="004B62D5">
        <w:rPr>
          <w:rFonts w:asciiTheme="minorHAnsi" w:hAnsiTheme="minorHAnsi" w:cstheme="minorHAnsi"/>
          <w:sz w:val="24"/>
          <w:szCs w:val="24"/>
        </w:rPr>
        <w:t xml:space="preserve"> ревизије, с циљем</w:t>
      </w:r>
      <w:r w:rsidR="00645569" w:rsidRPr="004B62D5">
        <w:rPr>
          <w:rFonts w:asciiTheme="minorHAnsi" w:hAnsiTheme="minorHAnsi" w:cstheme="minorHAnsi"/>
          <w:sz w:val="24"/>
          <w:szCs w:val="24"/>
          <w:lang w:val="sr-Cyrl-BA"/>
        </w:rPr>
        <w:t xml:space="preserve"> </w:t>
      </w:r>
      <w:r w:rsidRPr="004B62D5">
        <w:rPr>
          <w:rFonts w:asciiTheme="minorHAnsi" w:hAnsiTheme="minorHAnsi" w:cstheme="minorHAnsi"/>
          <w:sz w:val="24"/>
          <w:szCs w:val="24"/>
        </w:rPr>
        <w:t>отклањања утврђених слабости и неправилности</w:t>
      </w:r>
      <w:r w:rsidR="00582CBC" w:rsidRPr="004B62D5">
        <w:rPr>
          <w:rFonts w:asciiTheme="minorHAnsi" w:hAnsiTheme="minorHAnsi" w:cstheme="minorHAnsi"/>
          <w:sz w:val="24"/>
          <w:szCs w:val="24"/>
          <w:lang w:val="sr-Cyrl-BA"/>
        </w:rPr>
        <w:t>.</w:t>
      </w:r>
    </w:p>
    <w:p w:rsidR="0028219B" w:rsidRPr="004B62D5" w:rsidRDefault="0028219B" w:rsidP="00D758F1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Theme="minorHAnsi" w:hAnsiTheme="minorHAnsi" w:cstheme="minorHAnsi"/>
          <w:sz w:val="24"/>
          <w:szCs w:val="24"/>
          <w:lang w:val="sr-Cyrl-BA"/>
        </w:rPr>
      </w:pPr>
    </w:p>
    <w:p w:rsidR="00672E8A" w:rsidRPr="004B62D5" w:rsidRDefault="00C7738D" w:rsidP="00D758F1">
      <w:pPr>
        <w:tabs>
          <w:tab w:val="left" w:pos="0"/>
        </w:tabs>
        <w:spacing w:line="240" w:lineRule="auto"/>
        <w:jc w:val="both"/>
        <w:rPr>
          <w:rFonts w:asciiTheme="minorHAnsi" w:hAnsiTheme="minorHAnsi" w:cstheme="minorHAnsi"/>
          <w:sz w:val="24"/>
          <w:szCs w:val="24"/>
          <w:lang w:val="sr-Cyrl-BA"/>
        </w:rPr>
      </w:pPr>
      <w:r w:rsidRPr="004B62D5">
        <w:rPr>
          <w:rFonts w:asciiTheme="minorHAnsi" w:hAnsiTheme="minorHAnsi" w:cstheme="minorHAnsi"/>
          <w:sz w:val="24"/>
          <w:szCs w:val="24"/>
          <w:lang w:val="sr-Cyrl-BA"/>
        </w:rPr>
        <w:t xml:space="preserve">Руководство је дужно да пружи пуну подршку интерној ревизији, како би се обезбједили највиши стандарди у обављању </w:t>
      </w:r>
      <w:r w:rsidR="003E34A4" w:rsidRPr="004B62D5">
        <w:rPr>
          <w:rFonts w:asciiTheme="minorHAnsi" w:hAnsiTheme="minorHAnsi" w:cstheme="minorHAnsi"/>
          <w:sz w:val="24"/>
          <w:szCs w:val="24"/>
          <w:lang w:val="sr-Cyrl-BA"/>
        </w:rPr>
        <w:t xml:space="preserve">функције </w:t>
      </w:r>
      <w:r w:rsidRPr="004B62D5">
        <w:rPr>
          <w:rFonts w:asciiTheme="minorHAnsi" w:hAnsiTheme="minorHAnsi" w:cstheme="minorHAnsi"/>
          <w:sz w:val="24"/>
          <w:szCs w:val="24"/>
          <w:lang w:val="sr-Cyrl-BA"/>
        </w:rPr>
        <w:t xml:space="preserve"> интерне ревизије.</w:t>
      </w:r>
    </w:p>
    <w:p w:rsidR="00C7738D" w:rsidRPr="004B62D5" w:rsidRDefault="00C7738D" w:rsidP="00672E8A">
      <w:pPr>
        <w:tabs>
          <w:tab w:val="left" w:pos="0"/>
        </w:tabs>
        <w:spacing w:line="240" w:lineRule="auto"/>
        <w:jc w:val="both"/>
        <w:rPr>
          <w:rFonts w:asciiTheme="minorHAnsi" w:hAnsiTheme="minorHAnsi" w:cstheme="minorHAnsi"/>
          <w:sz w:val="24"/>
          <w:szCs w:val="24"/>
          <w:lang w:val="sr-Cyrl-BA"/>
        </w:rPr>
      </w:pPr>
      <w:r w:rsidRPr="004B62D5">
        <w:rPr>
          <w:rFonts w:asciiTheme="minorHAnsi" w:hAnsiTheme="minorHAnsi" w:cstheme="minorHAnsi"/>
          <w:sz w:val="24"/>
          <w:szCs w:val="24"/>
          <w:lang w:val="sr-Cyrl-BA"/>
        </w:rPr>
        <w:t>У задатке интерне ревизије спадају:</w:t>
      </w:r>
    </w:p>
    <w:p w:rsidR="00C7738D" w:rsidRPr="004B62D5" w:rsidRDefault="00C7738D" w:rsidP="009718AC">
      <w:pPr>
        <w:pStyle w:val="ListParagraph"/>
        <w:numPr>
          <w:ilvl w:val="0"/>
          <w:numId w:val="4"/>
        </w:numPr>
        <w:tabs>
          <w:tab w:val="left" w:pos="720"/>
        </w:tabs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lang w:val="sr-Cyrl-BA"/>
        </w:rPr>
      </w:pPr>
      <w:r w:rsidRPr="004B62D5">
        <w:rPr>
          <w:rFonts w:asciiTheme="minorHAnsi" w:hAnsiTheme="minorHAnsi" w:cstheme="minorHAnsi"/>
          <w:sz w:val="24"/>
          <w:szCs w:val="24"/>
          <w:lang w:val="sr-Cyrl-BA"/>
        </w:rPr>
        <w:t>стратешко (трогодишње) и год</w:t>
      </w:r>
      <w:r w:rsidR="00D758F1">
        <w:rPr>
          <w:rFonts w:asciiTheme="minorHAnsi" w:hAnsiTheme="minorHAnsi" w:cstheme="minorHAnsi"/>
          <w:sz w:val="24"/>
          <w:szCs w:val="24"/>
          <w:lang w:val="sr-Cyrl-BA"/>
        </w:rPr>
        <w:t>ишње планирање ревизије и планирање појединачне ревизије,</w:t>
      </w:r>
    </w:p>
    <w:p w:rsidR="00C7738D" w:rsidRPr="004B62D5" w:rsidRDefault="00C7738D" w:rsidP="009718AC">
      <w:pPr>
        <w:pStyle w:val="ListParagraph"/>
        <w:numPr>
          <w:ilvl w:val="0"/>
          <w:numId w:val="4"/>
        </w:numPr>
        <w:tabs>
          <w:tab w:val="left" w:pos="720"/>
        </w:tabs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lang w:val="sr-Cyrl-BA"/>
        </w:rPr>
      </w:pPr>
      <w:r w:rsidRPr="004B62D5">
        <w:rPr>
          <w:rFonts w:asciiTheme="minorHAnsi" w:hAnsiTheme="minorHAnsi" w:cstheme="minorHAnsi"/>
          <w:sz w:val="24"/>
          <w:szCs w:val="24"/>
          <w:lang w:val="sr-Cyrl-CS"/>
        </w:rPr>
        <w:t>т</w:t>
      </w:r>
      <w:r w:rsidRPr="004B62D5">
        <w:rPr>
          <w:rFonts w:asciiTheme="minorHAnsi" w:hAnsiTheme="minorHAnsi" w:cstheme="minorHAnsi"/>
          <w:sz w:val="24"/>
          <w:szCs w:val="24"/>
          <w:lang w:val="sr-Cyrl-BA"/>
        </w:rPr>
        <w:t xml:space="preserve">естирање, испитивање </w:t>
      </w:r>
      <w:r w:rsidR="00D758F1">
        <w:rPr>
          <w:rFonts w:asciiTheme="minorHAnsi" w:hAnsiTheme="minorHAnsi" w:cstheme="minorHAnsi"/>
          <w:sz w:val="24"/>
          <w:szCs w:val="24"/>
          <w:lang w:val="sr-Cyrl-BA"/>
        </w:rPr>
        <w:t>и оцјена података и информација,</w:t>
      </w:r>
    </w:p>
    <w:p w:rsidR="00C7738D" w:rsidRPr="004B62D5" w:rsidRDefault="00C7738D" w:rsidP="009718AC">
      <w:pPr>
        <w:pStyle w:val="ListParagraph"/>
        <w:numPr>
          <w:ilvl w:val="0"/>
          <w:numId w:val="4"/>
        </w:numPr>
        <w:tabs>
          <w:tab w:val="left" w:pos="720"/>
        </w:tabs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lang w:val="sr-Cyrl-BA"/>
        </w:rPr>
      </w:pPr>
      <w:r w:rsidRPr="004B62D5">
        <w:rPr>
          <w:rFonts w:asciiTheme="minorHAnsi" w:hAnsiTheme="minorHAnsi" w:cstheme="minorHAnsi"/>
          <w:sz w:val="24"/>
          <w:szCs w:val="24"/>
          <w:lang w:val="sr-Cyrl-CS"/>
        </w:rPr>
        <w:lastRenderedPageBreak/>
        <w:t>и</w:t>
      </w:r>
      <w:r w:rsidRPr="004B62D5">
        <w:rPr>
          <w:rFonts w:asciiTheme="minorHAnsi" w:hAnsiTheme="minorHAnsi" w:cstheme="minorHAnsi"/>
          <w:sz w:val="24"/>
          <w:szCs w:val="24"/>
          <w:lang w:val="sr-Cyrl-BA"/>
        </w:rPr>
        <w:t>звјештавање о резултатима и давање препо</w:t>
      </w:r>
      <w:r w:rsidR="00D758F1">
        <w:rPr>
          <w:rFonts w:asciiTheme="minorHAnsi" w:hAnsiTheme="minorHAnsi" w:cstheme="minorHAnsi"/>
          <w:sz w:val="24"/>
          <w:szCs w:val="24"/>
          <w:lang w:val="sr-Cyrl-BA"/>
        </w:rPr>
        <w:t>рука у циљу побољшања пословања,</w:t>
      </w:r>
    </w:p>
    <w:p w:rsidR="00C7738D" w:rsidRPr="004B62D5" w:rsidRDefault="00C7738D" w:rsidP="009718AC">
      <w:pPr>
        <w:pStyle w:val="ListParagraph"/>
        <w:numPr>
          <w:ilvl w:val="0"/>
          <w:numId w:val="4"/>
        </w:numPr>
        <w:tabs>
          <w:tab w:val="left" w:pos="720"/>
        </w:tabs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lang w:val="sr-Cyrl-BA"/>
        </w:rPr>
      </w:pPr>
      <w:r w:rsidRPr="004B62D5">
        <w:rPr>
          <w:rFonts w:asciiTheme="minorHAnsi" w:hAnsiTheme="minorHAnsi" w:cstheme="minorHAnsi"/>
          <w:sz w:val="24"/>
          <w:szCs w:val="24"/>
          <w:lang w:val="sr-Cyrl-CS"/>
        </w:rPr>
        <w:t>п</w:t>
      </w:r>
      <w:r w:rsidRPr="004B62D5">
        <w:rPr>
          <w:rFonts w:asciiTheme="minorHAnsi" w:hAnsiTheme="minorHAnsi" w:cstheme="minorHAnsi"/>
          <w:sz w:val="24"/>
          <w:szCs w:val="24"/>
          <w:lang w:val="sr-Cyrl-BA"/>
        </w:rPr>
        <w:t>реглед праћења и извршавање препорука</w:t>
      </w:r>
      <w:r w:rsidR="00D758F1">
        <w:rPr>
          <w:rFonts w:asciiTheme="minorHAnsi" w:hAnsiTheme="minorHAnsi" w:cstheme="minorHAnsi"/>
          <w:sz w:val="24"/>
          <w:szCs w:val="24"/>
          <w:lang w:val="sr-Cyrl-BA"/>
        </w:rPr>
        <w:t xml:space="preserve"> интерне ревизије од менаџмента,</w:t>
      </w:r>
    </w:p>
    <w:p w:rsidR="00C7738D" w:rsidRPr="004B62D5" w:rsidRDefault="00C7738D" w:rsidP="009718AC">
      <w:pPr>
        <w:pStyle w:val="ListParagraph"/>
        <w:numPr>
          <w:ilvl w:val="0"/>
          <w:numId w:val="4"/>
        </w:numPr>
        <w:tabs>
          <w:tab w:val="left" w:pos="720"/>
        </w:tabs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lang w:val="sr-Cyrl-BA"/>
        </w:rPr>
      </w:pPr>
      <w:r w:rsidRPr="004B62D5">
        <w:rPr>
          <w:rFonts w:asciiTheme="minorHAnsi" w:hAnsiTheme="minorHAnsi" w:cstheme="minorHAnsi"/>
          <w:sz w:val="24"/>
          <w:szCs w:val="24"/>
          <w:lang w:val="sr-Cyrl-CS"/>
        </w:rPr>
        <w:t>и</w:t>
      </w:r>
      <w:r w:rsidRPr="004B62D5">
        <w:rPr>
          <w:rFonts w:asciiTheme="minorHAnsi" w:hAnsiTheme="minorHAnsi" w:cstheme="minorHAnsi"/>
          <w:sz w:val="24"/>
          <w:szCs w:val="24"/>
          <w:lang w:val="sr-Cyrl-BA"/>
        </w:rPr>
        <w:t>зраду и извршење буџета потребног за остваривање циљева функције интерне ревизије</w:t>
      </w:r>
      <w:r w:rsidR="00314A15" w:rsidRPr="004B62D5">
        <w:rPr>
          <w:rFonts w:asciiTheme="minorHAnsi" w:hAnsiTheme="minorHAnsi" w:cstheme="minorHAnsi"/>
          <w:sz w:val="24"/>
          <w:szCs w:val="24"/>
          <w:lang w:val="sr-Cyrl-BA"/>
        </w:rPr>
        <w:t>.</w:t>
      </w:r>
    </w:p>
    <w:p w:rsidR="00986E2F" w:rsidRPr="004B62D5" w:rsidRDefault="00C7738D" w:rsidP="00313FE4">
      <w:pPr>
        <w:tabs>
          <w:tab w:val="left" w:pos="720"/>
        </w:tabs>
        <w:spacing w:after="0"/>
        <w:jc w:val="both"/>
        <w:rPr>
          <w:rFonts w:asciiTheme="minorHAnsi" w:hAnsiTheme="minorHAnsi" w:cstheme="minorHAnsi"/>
          <w:sz w:val="24"/>
          <w:szCs w:val="24"/>
          <w:lang w:val="en-US"/>
        </w:rPr>
      </w:pPr>
      <w:r w:rsidRPr="004B62D5">
        <w:rPr>
          <w:rFonts w:asciiTheme="minorHAnsi" w:hAnsiTheme="minorHAnsi" w:cstheme="minorHAnsi"/>
          <w:sz w:val="24"/>
          <w:szCs w:val="24"/>
          <w:lang w:val="sr-Cyrl-CS"/>
        </w:rPr>
        <w:tab/>
      </w:r>
      <w:r w:rsidRPr="004B62D5">
        <w:rPr>
          <w:rFonts w:asciiTheme="minorHAnsi" w:hAnsiTheme="minorHAnsi" w:cstheme="minorHAnsi"/>
          <w:sz w:val="24"/>
          <w:szCs w:val="24"/>
          <w:lang w:val="sr-Cyrl-CS"/>
        </w:rPr>
        <w:tab/>
      </w:r>
    </w:p>
    <w:p w:rsidR="00986E2F" w:rsidRPr="004B62D5" w:rsidRDefault="00986E2F" w:rsidP="00313FE4">
      <w:pPr>
        <w:tabs>
          <w:tab w:val="left" w:pos="720"/>
        </w:tabs>
        <w:spacing w:after="0"/>
        <w:jc w:val="both"/>
        <w:rPr>
          <w:rFonts w:asciiTheme="minorHAnsi" w:hAnsiTheme="minorHAnsi" w:cstheme="minorHAnsi"/>
          <w:sz w:val="24"/>
          <w:szCs w:val="24"/>
        </w:rPr>
      </w:pPr>
      <w:r w:rsidRPr="004B62D5">
        <w:rPr>
          <w:rFonts w:asciiTheme="minorHAnsi" w:hAnsiTheme="minorHAnsi" w:cstheme="minorHAnsi"/>
          <w:sz w:val="24"/>
          <w:szCs w:val="24"/>
          <w:lang w:val="sr-Cyrl-BA"/>
        </w:rPr>
        <w:t xml:space="preserve">Интерни </w:t>
      </w:r>
      <w:r w:rsidRPr="004B62D5">
        <w:rPr>
          <w:rFonts w:asciiTheme="minorHAnsi" w:hAnsiTheme="minorHAnsi" w:cstheme="minorHAnsi"/>
          <w:sz w:val="24"/>
          <w:szCs w:val="24"/>
        </w:rPr>
        <w:t xml:space="preserve"> ревизор при</w:t>
      </w:r>
      <w:r w:rsidRPr="004B62D5">
        <w:rPr>
          <w:rFonts w:asciiTheme="minorHAnsi" w:hAnsiTheme="minorHAnsi" w:cstheme="minorHAnsi"/>
          <w:sz w:val="24"/>
          <w:szCs w:val="24"/>
          <w:lang w:val="sr-Cyrl-BA"/>
        </w:rPr>
        <w:t xml:space="preserve"> </w:t>
      </w:r>
      <w:r w:rsidRPr="004B62D5">
        <w:rPr>
          <w:rFonts w:asciiTheme="minorHAnsi" w:hAnsiTheme="minorHAnsi" w:cstheme="minorHAnsi"/>
          <w:sz w:val="24"/>
          <w:szCs w:val="24"/>
        </w:rPr>
        <w:t xml:space="preserve">обављању </w:t>
      </w:r>
      <w:r w:rsidRPr="004B62D5">
        <w:rPr>
          <w:rFonts w:asciiTheme="minorHAnsi" w:hAnsiTheme="minorHAnsi" w:cstheme="minorHAnsi"/>
          <w:sz w:val="24"/>
          <w:szCs w:val="24"/>
          <w:lang w:val="sr-Cyrl-BA"/>
        </w:rPr>
        <w:t>интерне</w:t>
      </w:r>
      <w:r w:rsidRPr="004B62D5">
        <w:rPr>
          <w:rFonts w:asciiTheme="minorHAnsi" w:hAnsiTheme="minorHAnsi" w:cstheme="minorHAnsi"/>
          <w:sz w:val="24"/>
          <w:szCs w:val="24"/>
        </w:rPr>
        <w:t xml:space="preserve"> ревизије има право на слободан приступ запосленима и средствима, информацијама, свим расположивим документима и евиденцијама, које су потребне за</w:t>
      </w:r>
      <w:r w:rsidRPr="004B62D5">
        <w:rPr>
          <w:rFonts w:asciiTheme="minorHAnsi" w:hAnsiTheme="minorHAnsi" w:cstheme="minorHAnsi"/>
          <w:sz w:val="24"/>
          <w:szCs w:val="24"/>
          <w:lang w:val="sr-Cyrl-BA"/>
        </w:rPr>
        <w:t xml:space="preserve"> </w:t>
      </w:r>
      <w:r w:rsidR="00A04E46" w:rsidRPr="004B62D5">
        <w:rPr>
          <w:rFonts w:asciiTheme="minorHAnsi" w:hAnsiTheme="minorHAnsi" w:cstheme="minorHAnsi"/>
          <w:sz w:val="24"/>
          <w:szCs w:val="24"/>
          <w:lang w:val="sr-Cyrl-CS"/>
        </w:rPr>
        <w:t>обављање</w:t>
      </w:r>
      <w:r w:rsidRPr="004B62D5">
        <w:rPr>
          <w:rFonts w:asciiTheme="minorHAnsi" w:hAnsiTheme="minorHAnsi" w:cstheme="minorHAnsi"/>
          <w:sz w:val="24"/>
          <w:szCs w:val="24"/>
        </w:rPr>
        <w:t xml:space="preserve"> </w:t>
      </w:r>
      <w:r w:rsidR="00A04E46" w:rsidRPr="004B62D5">
        <w:rPr>
          <w:rFonts w:asciiTheme="minorHAnsi" w:hAnsiTheme="minorHAnsi" w:cstheme="minorHAnsi"/>
          <w:sz w:val="24"/>
          <w:szCs w:val="24"/>
          <w:lang w:val="sr-Cyrl-CS"/>
        </w:rPr>
        <w:t xml:space="preserve">планиране </w:t>
      </w:r>
      <w:r w:rsidRPr="004B62D5">
        <w:rPr>
          <w:rFonts w:asciiTheme="minorHAnsi" w:hAnsiTheme="minorHAnsi" w:cstheme="minorHAnsi"/>
          <w:sz w:val="24"/>
          <w:szCs w:val="24"/>
        </w:rPr>
        <w:t xml:space="preserve">ревизије. </w:t>
      </w:r>
      <w:r w:rsidRPr="004B62D5">
        <w:rPr>
          <w:rFonts w:asciiTheme="minorHAnsi" w:hAnsiTheme="minorHAnsi" w:cstheme="minorHAnsi"/>
          <w:sz w:val="24"/>
          <w:szCs w:val="24"/>
          <w:lang w:val="sr-Cyrl-BA"/>
        </w:rPr>
        <w:t>Интерни</w:t>
      </w:r>
      <w:r w:rsidRPr="004B62D5">
        <w:rPr>
          <w:rFonts w:asciiTheme="minorHAnsi" w:hAnsiTheme="minorHAnsi" w:cstheme="minorHAnsi"/>
          <w:sz w:val="24"/>
          <w:szCs w:val="24"/>
        </w:rPr>
        <w:t xml:space="preserve"> ревизори </w:t>
      </w:r>
      <w:r w:rsidR="00A04E46" w:rsidRPr="004B62D5">
        <w:rPr>
          <w:rFonts w:asciiTheme="minorHAnsi" w:hAnsiTheme="minorHAnsi" w:cstheme="minorHAnsi"/>
          <w:sz w:val="24"/>
          <w:szCs w:val="24"/>
          <w:lang w:val="sr-Cyrl-CS"/>
        </w:rPr>
        <w:t xml:space="preserve">су </w:t>
      </w:r>
      <w:r w:rsidR="00A04E46" w:rsidRPr="004B62D5">
        <w:rPr>
          <w:rFonts w:asciiTheme="minorHAnsi" w:hAnsiTheme="minorHAnsi" w:cstheme="minorHAnsi"/>
          <w:sz w:val="24"/>
          <w:szCs w:val="24"/>
        </w:rPr>
        <w:t>надлежни</w:t>
      </w:r>
      <w:r w:rsidRPr="004B62D5">
        <w:rPr>
          <w:rFonts w:asciiTheme="minorHAnsi" w:hAnsiTheme="minorHAnsi" w:cstheme="minorHAnsi"/>
          <w:sz w:val="24"/>
          <w:szCs w:val="24"/>
        </w:rPr>
        <w:t xml:space="preserve"> искључиво за </w:t>
      </w:r>
      <w:r w:rsidR="00A04E46" w:rsidRPr="004B62D5">
        <w:rPr>
          <w:rFonts w:asciiTheme="minorHAnsi" w:hAnsiTheme="minorHAnsi" w:cstheme="minorHAnsi"/>
          <w:sz w:val="24"/>
          <w:szCs w:val="24"/>
          <w:lang w:val="sr-Cyrl-CS"/>
        </w:rPr>
        <w:t>извршавање</w:t>
      </w:r>
      <w:r w:rsidRPr="004B62D5">
        <w:rPr>
          <w:rFonts w:asciiTheme="minorHAnsi" w:hAnsiTheme="minorHAnsi" w:cstheme="minorHAnsi"/>
          <w:sz w:val="24"/>
          <w:szCs w:val="24"/>
        </w:rPr>
        <w:t xml:space="preserve"> </w:t>
      </w:r>
      <w:r w:rsidRPr="004B62D5">
        <w:rPr>
          <w:rFonts w:asciiTheme="minorHAnsi" w:hAnsiTheme="minorHAnsi" w:cstheme="minorHAnsi"/>
          <w:sz w:val="24"/>
          <w:szCs w:val="24"/>
          <w:lang w:val="sr-Cyrl-BA"/>
        </w:rPr>
        <w:t xml:space="preserve"> п</w:t>
      </w:r>
      <w:r w:rsidRPr="004B62D5">
        <w:rPr>
          <w:rFonts w:asciiTheme="minorHAnsi" w:hAnsiTheme="minorHAnsi" w:cstheme="minorHAnsi"/>
          <w:sz w:val="24"/>
          <w:szCs w:val="24"/>
        </w:rPr>
        <w:t>ослова ревизије и</w:t>
      </w:r>
      <w:r w:rsidRPr="004B62D5">
        <w:rPr>
          <w:rFonts w:asciiTheme="minorHAnsi" w:hAnsiTheme="minorHAnsi" w:cstheme="minorHAnsi"/>
          <w:sz w:val="24"/>
          <w:szCs w:val="24"/>
          <w:lang w:val="sr-Cyrl-BA"/>
        </w:rPr>
        <w:t xml:space="preserve"> </w:t>
      </w:r>
      <w:r w:rsidRPr="004B62D5">
        <w:rPr>
          <w:rFonts w:asciiTheme="minorHAnsi" w:hAnsiTheme="minorHAnsi" w:cstheme="minorHAnsi"/>
          <w:sz w:val="24"/>
          <w:szCs w:val="24"/>
        </w:rPr>
        <w:t xml:space="preserve">не </w:t>
      </w:r>
      <w:r w:rsidR="00A04E46" w:rsidRPr="004B62D5">
        <w:rPr>
          <w:rFonts w:asciiTheme="minorHAnsi" w:hAnsiTheme="minorHAnsi" w:cstheme="minorHAnsi"/>
          <w:sz w:val="24"/>
          <w:szCs w:val="24"/>
          <w:lang w:val="sr-Cyrl-CS"/>
        </w:rPr>
        <w:t>могу</w:t>
      </w:r>
      <w:r w:rsidRPr="004B62D5">
        <w:rPr>
          <w:rFonts w:asciiTheme="minorHAnsi" w:hAnsiTheme="minorHAnsi" w:cstheme="minorHAnsi"/>
          <w:sz w:val="24"/>
          <w:szCs w:val="24"/>
        </w:rPr>
        <w:t xml:space="preserve"> их преносити на друга лица или организационе јединице. У свом раду могу ангажовати</w:t>
      </w:r>
      <w:r w:rsidRPr="004B62D5">
        <w:rPr>
          <w:rFonts w:asciiTheme="minorHAnsi" w:hAnsiTheme="minorHAnsi" w:cstheme="minorHAnsi"/>
          <w:sz w:val="24"/>
          <w:szCs w:val="24"/>
          <w:lang w:val="sr-Cyrl-BA"/>
        </w:rPr>
        <w:t xml:space="preserve"> </w:t>
      </w:r>
      <w:r w:rsidRPr="004B62D5">
        <w:rPr>
          <w:rFonts w:asciiTheme="minorHAnsi" w:hAnsiTheme="minorHAnsi" w:cstheme="minorHAnsi"/>
          <w:sz w:val="24"/>
          <w:szCs w:val="24"/>
        </w:rPr>
        <w:t xml:space="preserve">стручњаке, чија су посебна знања и вјештине потребне у поступку </w:t>
      </w:r>
      <w:r w:rsidRPr="004B62D5">
        <w:rPr>
          <w:rFonts w:asciiTheme="minorHAnsi" w:hAnsiTheme="minorHAnsi" w:cstheme="minorHAnsi"/>
          <w:sz w:val="24"/>
          <w:szCs w:val="24"/>
          <w:lang w:val="sr-Cyrl-BA"/>
        </w:rPr>
        <w:t xml:space="preserve"> </w:t>
      </w:r>
      <w:r w:rsidRPr="004B62D5">
        <w:rPr>
          <w:rFonts w:asciiTheme="minorHAnsi" w:hAnsiTheme="minorHAnsi" w:cstheme="minorHAnsi"/>
          <w:sz w:val="24"/>
          <w:szCs w:val="24"/>
        </w:rPr>
        <w:t>провођења ревизије</w:t>
      </w:r>
      <w:r w:rsidRPr="004B62D5">
        <w:rPr>
          <w:rFonts w:asciiTheme="minorHAnsi" w:hAnsiTheme="minorHAnsi" w:cstheme="minorHAnsi"/>
          <w:sz w:val="24"/>
          <w:szCs w:val="24"/>
          <w:lang w:val="sr-Cyrl-BA"/>
        </w:rPr>
        <w:t xml:space="preserve">, </w:t>
      </w:r>
      <w:r w:rsidR="00A04E46" w:rsidRPr="004B62D5">
        <w:rPr>
          <w:rFonts w:asciiTheme="minorHAnsi" w:hAnsiTheme="minorHAnsi" w:cstheme="minorHAnsi"/>
          <w:sz w:val="24"/>
          <w:szCs w:val="24"/>
          <w:lang w:val="sr-Cyrl-BA"/>
        </w:rPr>
        <w:t>у складу са Законом о интерној ревизији</w:t>
      </w:r>
      <w:r w:rsidRPr="004B62D5">
        <w:rPr>
          <w:rFonts w:asciiTheme="minorHAnsi" w:hAnsiTheme="minorHAnsi" w:cstheme="minorHAnsi"/>
          <w:sz w:val="24"/>
          <w:szCs w:val="24"/>
        </w:rPr>
        <w:t>.</w:t>
      </w:r>
    </w:p>
    <w:p w:rsidR="00645569" w:rsidRPr="004B62D5" w:rsidRDefault="00645569" w:rsidP="00313FE4">
      <w:pPr>
        <w:tabs>
          <w:tab w:val="left" w:pos="720"/>
        </w:tabs>
        <w:spacing w:after="0"/>
        <w:jc w:val="both"/>
        <w:rPr>
          <w:rFonts w:asciiTheme="minorHAnsi" w:hAnsiTheme="minorHAnsi" w:cstheme="minorHAnsi"/>
          <w:sz w:val="24"/>
          <w:szCs w:val="24"/>
          <w:lang w:val="sr-Cyrl-BA"/>
        </w:rPr>
      </w:pPr>
    </w:p>
    <w:p w:rsidR="00DF1406" w:rsidRPr="004B62D5" w:rsidRDefault="00985957" w:rsidP="00313FE4">
      <w:pPr>
        <w:tabs>
          <w:tab w:val="left" w:pos="720"/>
        </w:tabs>
        <w:spacing w:after="0"/>
        <w:jc w:val="both"/>
        <w:rPr>
          <w:rFonts w:asciiTheme="minorHAnsi" w:hAnsiTheme="minorHAnsi" w:cstheme="minorHAnsi"/>
          <w:sz w:val="24"/>
          <w:szCs w:val="24"/>
          <w:lang w:val="sr-Cyrl-CS"/>
        </w:rPr>
      </w:pPr>
      <w:r w:rsidRPr="004B62D5">
        <w:rPr>
          <w:rFonts w:asciiTheme="minorHAnsi" w:hAnsiTheme="minorHAnsi" w:cstheme="minorHAnsi"/>
          <w:sz w:val="24"/>
          <w:szCs w:val="24"/>
        </w:rPr>
        <w:t>O</w:t>
      </w:r>
      <w:r w:rsidRPr="004B62D5">
        <w:rPr>
          <w:rFonts w:asciiTheme="minorHAnsi" w:hAnsiTheme="minorHAnsi" w:cstheme="minorHAnsi"/>
          <w:sz w:val="24"/>
          <w:szCs w:val="24"/>
          <w:lang w:val="sr-Cyrl-CS"/>
        </w:rPr>
        <w:t xml:space="preserve">дговорности руководиоца јединице за интерну ревизију </w:t>
      </w:r>
      <w:r w:rsidRPr="004B62D5">
        <w:rPr>
          <w:rFonts w:asciiTheme="minorHAnsi" w:hAnsiTheme="minorHAnsi" w:cstheme="minorHAnsi"/>
          <w:sz w:val="24"/>
          <w:szCs w:val="24"/>
        </w:rPr>
        <w:t>дефинисане су</w:t>
      </w:r>
      <w:r w:rsidR="00AD50AB" w:rsidRPr="004B62D5">
        <w:rPr>
          <w:rFonts w:asciiTheme="minorHAnsi" w:hAnsiTheme="minorHAnsi" w:cstheme="minorHAnsi"/>
          <w:sz w:val="24"/>
          <w:szCs w:val="24"/>
          <w:lang w:val="sr-Cyrl-BA"/>
        </w:rPr>
        <w:t xml:space="preserve"> </w:t>
      </w:r>
      <w:r w:rsidR="00A31988" w:rsidRPr="004B62D5">
        <w:rPr>
          <w:rFonts w:asciiTheme="minorHAnsi" w:hAnsiTheme="minorHAnsi" w:cstheme="minorHAnsi"/>
          <w:sz w:val="24"/>
          <w:szCs w:val="24"/>
          <w:lang w:val="sr-Cyrl-BA"/>
        </w:rPr>
        <w:t>Законо</w:t>
      </w:r>
      <w:r w:rsidR="00AD50AB" w:rsidRPr="004B62D5">
        <w:rPr>
          <w:rFonts w:asciiTheme="minorHAnsi" w:hAnsiTheme="minorHAnsi" w:cstheme="minorHAnsi"/>
          <w:sz w:val="24"/>
          <w:szCs w:val="24"/>
          <w:lang w:val="sr-Cyrl-BA"/>
        </w:rPr>
        <w:t>м</w:t>
      </w:r>
      <w:r w:rsidR="00645569" w:rsidRPr="004B62D5">
        <w:rPr>
          <w:rFonts w:asciiTheme="minorHAnsi" w:hAnsiTheme="minorHAnsi" w:cstheme="minorHAnsi"/>
          <w:sz w:val="24"/>
          <w:szCs w:val="24"/>
          <w:lang w:val="sr-Cyrl-BA"/>
        </w:rPr>
        <w:t xml:space="preserve"> о интерној ревизији</w:t>
      </w:r>
      <w:r w:rsidR="00A31988" w:rsidRPr="004B62D5">
        <w:rPr>
          <w:rFonts w:asciiTheme="minorHAnsi" w:hAnsiTheme="minorHAnsi" w:cstheme="minorHAnsi"/>
          <w:sz w:val="24"/>
          <w:szCs w:val="24"/>
          <w:lang w:val="sr-Cyrl-BA"/>
        </w:rPr>
        <w:t xml:space="preserve"> у јавном сектору Републике Српске</w:t>
      </w:r>
      <w:r w:rsidRPr="004B62D5">
        <w:rPr>
          <w:rFonts w:asciiTheme="minorHAnsi" w:hAnsiTheme="minorHAnsi" w:cstheme="minorHAnsi"/>
          <w:sz w:val="24"/>
          <w:szCs w:val="24"/>
        </w:rPr>
        <w:t xml:space="preserve">, </w:t>
      </w:r>
      <w:r w:rsidR="00A31988" w:rsidRPr="004B62D5">
        <w:rPr>
          <w:rFonts w:asciiTheme="minorHAnsi" w:hAnsiTheme="minorHAnsi" w:cstheme="minorHAnsi"/>
          <w:sz w:val="24"/>
          <w:szCs w:val="24"/>
          <w:lang w:val="sr-Cyrl-CS"/>
        </w:rPr>
        <w:t>К</w:t>
      </w:r>
      <w:r w:rsidRPr="004B62D5">
        <w:rPr>
          <w:rFonts w:asciiTheme="minorHAnsi" w:hAnsiTheme="minorHAnsi" w:cstheme="minorHAnsi"/>
          <w:sz w:val="24"/>
          <w:szCs w:val="24"/>
        </w:rPr>
        <w:t>одексом</w:t>
      </w:r>
      <w:r w:rsidR="00A31988" w:rsidRPr="004B62D5">
        <w:rPr>
          <w:rFonts w:asciiTheme="minorHAnsi" w:hAnsiTheme="minorHAnsi" w:cstheme="minorHAnsi"/>
          <w:sz w:val="24"/>
          <w:szCs w:val="24"/>
          <w:lang w:val="sr-Cyrl-CS"/>
        </w:rPr>
        <w:t xml:space="preserve"> професионалне етике</w:t>
      </w:r>
      <w:r w:rsidR="00136A3F" w:rsidRPr="004B62D5">
        <w:rPr>
          <w:rFonts w:asciiTheme="minorHAnsi" w:hAnsiTheme="minorHAnsi" w:cstheme="minorHAnsi"/>
          <w:sz w:val="24"/>
          <w:szCs w:val="24"/>
          <w:lang w:val="sr-Cyrl-CS"/>
        </w:rPr>
        <w:t xml:space="preserve"> </w:t>
      </w:r>
      <w:r w:rsidR="0028219B" w:rsidRPr="004B62D5">
        <w:rPr>
          <w:rFonts w:asciiTheme="minorHAnsi" w:hAnsiTheme="minorHAnsi" w:cstheme="minorHAnsi"/>
          <w:sz w:val="24"/>
          <w:szCs w:val="24"/>
          <w:lang w:val="sr-Cyrl-BA"/>
        </w:rPr>
        <w:t>и Приручником за интерне ревизоре</w:t>
      </w:r>
      <w:r w:rsidR="00136A3F" w:rsidRPr="004B62D5">
        <w:rPr>
          <w:rFonts w:asciiTheme="minorHAnsi" w:hAnsiTheme="minorHAnsi" w:cstheme="minorHAnsi"/>
          <w:sz w:val="24"/>
          <w:szCs w:val="24"/>
          <w:lang w:val="sr-Cyrl-CS"/>
        </w:rPr>
        <w:t>.</w:t>
      </w:r>
    </w:p>
    <w:p w:rsidR="00136A3F" w:rsidRPr="004B62D5" w:rsidRDefault="00136A3F" w:rsidP="00313FE4">
      <w:pPr>
        <w:tabs>
          <w:tab w:val="left" w:pos="720"/>
        </w:tabs>
        <w:spacing w:after="0"/>
        <w:jc w:val="both"/>
        <w:rPr>
          <w:rFonts w:asciiTheme="minorHAnsi" w:hAnsiTheme="minorHAnsi" w:cstheme="minorHAnsi"/>
          <w:sz w:val="24"/>
          <w:szCs w:val="24"/>
          <w:lang w:val="sr-Cyrl-CS"/>
        </w:rPr>
      </w:pPr>
    </w:p>
    <w:p w:rsidR="00C7738D" w:rsidRPr="004B62D5" w:rsidRDefault="00C7738D" w:rsidP="0025659E">
      <w:pPr>
        <w:pStyle w:val="ListParagraph"/>
        <w:numPr>
          <w:ilvl w:val="0"/>
          <w:numId w:val="10"/>
        </w:numPr>
        <w:tabs>
          <w:tab w:val="left" w:pos="0"/>
          <w:tab w:val="left" w:pos="720"/>
        </w:tabs>
        <w:jc w:val="center"/>
        <w:rPr>
          <w:rFonts w:asciiTheme="minorHAnsi" w:hAnsiTheme="minorHAnsi" w:cstheme="minorHAnsi"/>
          <w:b/>
          <w:sz w:val="24"/>
          <w:szCs w:val="24"/>
          <w:lang w:val="sr-Cyrl-BA"/>
        </w:rPr>
      </w:pPr>
      <w:r w:rsidRPr="004B62D5">
        <w:rPr>
          <w:rFonts w:asciiTheme="minorHAnsi" w:hAnsiTheme="minorHAnsi" w:cstheme="minorHAnsi"/>
          <w:b/>
          <w:sz w:val="24"/>
          <w:szCs w:val="24"/>
          <w:lang w:val="sr-Cyrl-BA"/>
        </w:rPr>
        <w:t xml:space="preserve">Извјештавање </w:t>
      </w:r>
    </w:p>
    <w:p w:rsidR="000128B7" w:rsidRPr="004B62D5" w:rsidRDefault="000128B7" w:rsidP="00191916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4B62D5">
        <w:rPr>
          <w:rFonts w:asciiTheme="minorHAnsi" w:hAnsiTheme="minorHAnsi" w:cstheme="minorHAnsi"/>
          <w:sz w:val="24"/>
          <w:szCs w:val="24"/>
          <w:lang w:val="sr-Cyrl-BA"/>
        </w:rPr>
        <w:t>И</w:t>
      </w:r>
      <w:r w:rsidR="0060584B" w:rsidRPr="004B62D5">
        <w:rPr>
          <w:rFonts w:asciiTheme="minorHAnsi" w:hAnsiTheme="minorHAnsi" w:cstheme="minorHAnsi"/>
          <w:sz w:val="24"/>
          <w:szCs w:val="24"/>
          <w:lang w:val="sr-Cyrl-BA"/>
        </w:rPr>
        <w:t>н</w:t>
      </w:r>
      <w:r w:rsidRPr="004B62D5">
        <w:rPr>
          <w:rFonts w:asciiTheme="minorHAnsi" w:hAnsiTheme="minorHAnsi" w:cstheme="minorHAnsi"/>
          <w:sz w:val="24"/>
          <w:szCs w:val="24"/>
        </w:rPr>
        <w:t xml:space="preserve">терна ревизија </w:t>
      </w:r>
      <w:r w:rsidR="00136A3F" w:rsidRPr="004B62D5">
        <w:rPr>
          <w:rFonts w:asciiTheme="minorHAnsi" w:hAnsiTheme="minorHAnsi" w:cstheme="minorHAnsi"/>
          <w:sz w:val="24"/>
          <w:szCs w:val="24"/>
          <w:lang w:val="sr-Cyrl-CS"/>
        </w:rPr>
        <w:t xml:space="preserve">се </w:t>
      </w:r>
      <w:r w:rsidR="00136A3F" w:rsidRPr="004B62D5">
        <w:rPr>
          <w:rFonts w:asciiTheme="minorHAnsi" w:hAnsiTheme="minorHAnsi" w:cstheme="minorHAnsi"/>
          <w:sz w:val="24"/>
          <w:szCs w:val="24"/>
        </w:rPr>
        <w:t>обавља на основу стратешког</w:t>
      </w:r>
      <w:r w:rsidR="00136A3F" w:rsidRPr="004B62D5">
        <w:rPr>
          <w:rFonts w:asciiTheme="minorHAnsi" w:hAnsiTheme="minorHAnsi" w:cstheme="minorHAnsi"/>
          <w:sz w:val="24"/>
          <w:szCs w:val="24"/>
          <w:lang w:val="sr-Cyrl-CS"/>
        </w:rPr>
        <w:t xml:space="preserve"> и</w:t>
      </w:r>
      <w:r w:rsidRPr="004B62D5">
        <w:rPr>
          <w:rFonts w:asciiTheme="minorHAnsi" w:hAnsiTheme="minorHAnsi" w:cstheme="minorHAnsi"/>
          <w:sz w:val="24"/>
          <w:szCs w:val="24"/>
        </w:rPr>
        <w:t xml:space="preserve"> годишњег плана</w:t>
      </w:r>
      <w:r w:rsidR="00136A3F" w:rsidRPr="004B62D5">
        <w:rPr>
          <w:rFonts w:asciiTheme="minorHAnsi" w:hAnsiTheme="minorHAnsi" w:cstheme="minorHAnsi"/>
          <w:sz w:val="24"/>
          <w:szCs w:val="24"/>
          <w:lang w:val="sr-Cyrl-CS"/>
        </w:rPr>
        <w:t xml:space="preserve"> </w:t>
      </w:r>
      <w:r w:rsidRPr="004B62D5">
        <w:rPr>
          <w:rFonts w:asciiTheme="minorHAnsi" w:hAnsiTheme="minorHAnsi" w:cstheme="minorHAnsi"/>
          <w:sz w:val="24"/>
          <w:szCs w:val="24"/>
        </w:rPr>
        <w:t>ревизије</w:t>
      </w:r>
      <w:r w:rsidR="00136A3F" w:rsidRPr="004B62D5">
        <w:rPr>
          <w:rFonts w:asciiTheme="minorHAnsi" w:hAnsiTheme="minorHAnsi" w:cstheme="minorHAnsi"/>
          <w:sz w:val="24"/>
          <w:szCs w:val="24"/>
          <w:lang w:val="sr-Cyrl-CS"/>
        </w:rPr>
        <w:t xml:space="preserve"> које</w:t>
      </w:r>
      <w:r w:rsidR="00F40CAC" w:rsidRPr="004B62D5">
        <w:rPr>
          <w:rFonts w:asciiTheme="minorHAnsi" w:hAnsiTheme="minorHAnsi" w:cstheme="minorHAnsi"/>
          <w:sz w:val="24"/>
          <w:szCs w:val="24"/>
          <w:lang w:val="sr-Cyrl-BA"/>
        </w:rPr>
        <w:t xml:space="preserve"> </w:t>
      </w:r>
      <w:r w:rsidR="00136A3F" w:rsidRPr="004B62D5">
        <w:rPr>
          <w:rFonts w:asciiTheme="minorHAnsi" w:hAnsiTheme="minorHAnsi" w:cstheme="minorHAnsi"/>
          <w:sz w:val="24"/>
          <w:szCs w:val="24"/>
          <w:lang w:val="sr-Cyrl-CS"/>
        </w:rPr>
        <w:t>одобрава</w:t>
      </w:r>
      <w:r w:rsidR="00136A3F" w:rsidRPr="004B62D5">
        <w:rPr>
          <w:rFonts w:asciiTheme="minorHAnsi" w:hAnsiTheme="minorHAnsi" w:cstheme="minorHAnsi"/>
          <w:sz w:val="24"/>
          <w:szCs w:val="24"/>
        </w:rPr>
        <w:t xml:space="preserve"> руководи</w:t>
      </w:r>
      <w:r w:rsidR="00136A3F" w:rsidRPr="004B62D5">
        <w:rPr>
          <w:rFonts w:asciiTheme="minorHAnsi" w:hAnsiTheme="minorHAnsi" w:cstheme="minorHAnsi"/>
          <w:sz w:val="24"/>
          <w:szCs w:val="24"/>
          <w:lang w:val="sr-Cyrl-CS"/>
        </w:rPr>
        <w:t>лац организације</w:t>
      </w:r>
      <w:r w:rsidR="00D758F1">
        <w:rPr>
          <w:rFonts w:asciiTheme="minorHAnsi" w:hAnsiTheme="minorHAnsi" w:cstheme="minorHAnsi"/>
          <w:sz w:val="24"/>
          <w:szCs w:val="24"/>
          <w:lang w:val="sr-Cyrl-CS"/>
        </w:rPr>
        <w:t xml:space="preserve"> и плана појединачне ревизије који одобрава руководилац јединице за интерну ревизију</w:t>
      </w:r>
      <w:r w:rsidR="00136A3F" w:rsidRPr="004B62D5">
        <w:rPr>
          <w:rFonts w:asciiTheme="minorHAnsi" w:hAnsiTheme="minorHAnsi" w:cstheme="minorHAnsi"/>
          <w:sz w:val="24"/>
          <w:szCs w:val="24"/>
          <w:lang w:val="sr-Cyrl-CS"/>
        </w:rPr>
        <w:t>. У</w:t>
      </w:r>
      <w:r w:rsidRPr="004B62D5">
        <w:rPr>
          <w:rFonts w:asciiTheme="minorHAnsi" w:hAnsiTheme="minorHAnsi" w:cstheme="minorHAnsi"/>
          <w:sz w:val="24"/>
          <w:szCs w:val="24"/>
        </w:rPr>
        <w:t xml:space="preserve"> </w:t>
      </w:r>
      <w:r w:rsidR="00136A3F" w:rsidRPr="004B62D5">
        <w:rPr>
          <w:rFonts w:asciiTheme="minorHAnsi" w:hAnsiTheme="minorHAnsi" w:cstheme="minorHAnsi"/>
          <w:sz w:val="24"/>
          <w:szCs w:val="24"/>
          <w:lang w:val="sr-Cyrl-CS"/>
        </w:rPr>
        <w:t>изузетним</w:t>
      </w:r>
      <w:r w:rsidRPr="004B62D5">
        <w:rPr>
          <w:rFonts w:asciiTheme="minorHAnsi" w:hAnsiTheme="minorHAnsi" w:cstheme="minorHAnsi"/>
          <w:sz w:val="24"/>
          <w:szCs w:val="24"/>
        </w:rPr>
        <w:t xml:space="preserve"> случајевима</w:t>
      </w:r>
      <w:r w:rsidR="00D758F1">
        <w:rPr>
          <w:rFonts w:asciiTheme="minorHAnsi" w:hAnsiTheme="minorHAnsi" w:cstheme="minorHAnsi"/>
          <w:sz w:val="24"/>
          <w:szCs w:val="24"/>
          <w:lang w:val="sr-Cyrl-CS"/>
        </w:rPr>
        <w:t>,</w:t>
      </w:r>
      <w:r w:rsidR="00136A3F" w:rsidRPr="004B62D5">
        <w:rPr>
          <w:rFonts w:asciiTheme="minorHAnsi" w:hAnsiTheme="minorHAnsi" w:cstheme="minorHAnsi"/>
          <w:sz w:val="24"/>
          <w:szCs w:val="24"/>
          <w:lang w:val="sr-Cyrl-CS"/>
        </w:rPr>
        <w:t xml:space="preserve"> руководилац институције може наложити ревизију која није садржана у годишњем плану.</w:t>
      </w:r>
    </w:p>
    <w:p w:rsidR="0060584B" w:rsidRPr="004B62D5" w:rsidRDefault="0060584B" w:rsidP="00191916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lang w:val="sr-Cyrl-BA"/>
        </w:rPr>
      </w:pPr>
    </w:p>
    <w:p w:rsidR="00395789" w:rsidRPr="004B62D5" w:rsidRDefault="000128B7" w:rsidP="00191916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lang w:val="sr-Cyrl-CS"/>
        </w:rPr>
      </w:pPr>
      <w:r w:rsidRPr="004B62D5">
        <w:rPr>
          <w:rFonts w:asciiTheme="minorHAnsi" w:hAnsiTheme="minorHAnsi" w:cstheme="minorHAnsi"/>
          <w:sz w:val="24"/>
          <w:szCs w:val="24"/>
        </w:rPr>
        <w:t>По обављеној појединачној ревизији</w:t>
      </w:r>
      <w:r w:rsidR="00136A3F" w:rsidRPr="004B62D5">
        <w:rPr>
          <w:rFonts w:asciiTheme="minorHAnsi" w:hAnsiTheme="minorHAnsi" w:cstheme="minorHAnsi"/>
          <w:sz w:val="24"/>
          <w:szCs w:val="24"/>
          <w:lang w:val="sr-Cyrl-CS"/>
        </w:rPr>
        <w:t>,</w:t>
      </w:r>
      <w:r w:rsidRPr="004B62D5">
        <w:rPr>
          <w:rFonts w:asciiTheme="minorHAnsi" w:hAnsiTheme="minorHAnsi" w:cstheme="minorHAnsi"/>
          <w:sz w:val="24"/>
          <w:szCs w:val="24"/>
        </w:rPr>
        <w:t xml:space="preserve"> интерни ревизор саставља нацрт извјештаја који се доставља</w:t>
      </w:r>
      <w:r w:rsidR="00191916" w:rsidRPr="004B62D5">
        <w:rPr>
          <w:rFonts w:asciiTheme="minorHAnsi" w:hAnsiTheme="minorHAnsi" w:cstheme="minorHAnsi"/>
          <w:sz w:val="24"/>
          <w:szCs w:val="24"/>
          <w:lang w:val="sr-Cyrl-BA"/>
        </w:rPr>
        <w:t xml:space="preserve"> </w:t>
      </w:r>
      <w:r w:rsidRPr="004B62D5">
        <w:rPr>
          <w:rFonts w:asciiTheme="minorHAnsi" w:hAnsiTheme="minorHAnsi" w:cstheme="minorHAnsi"/>
          <w:sz w:val="24"/>
          <w:szCs w:val="24"/>
        </w:rPr>
        <w:t xml:space="preserve">одговорном лицу </w:t>
      </w:r>
      <w:r w:rsidR="00191916" w:rsidRPr="004B62D5">
        <w:rPr>
          <w:rFonts w:asciiTheme="minorHAnsi" w:hAnsiTheme="minorHAnsi" w:cstheme="minorHAnsi"/>
          <w:sz w:val="24"/>
          <w:szCs w:val="24"/>
          <w:lang w:val="sr-Cyrl-BA"/>
        </w:rPr>
        <w:t>организационог дијела</w:t>
      </w:r>
      <w:r w:rsidRPr="004B62D5">
        <w:rPr>
          <w:rFonts w:asciiTheme="minorHAnsi" w:hAnsiTheme="minorHAnsi" w:cstheme="minorHAnsi"/>
          <w:sz w:val="24"/>
          <w:szCs w:val="24"/>
        </w:rPr>
        <w:t xml:space="preserve"> код којег је извршена ревизија. </w:t>
      </w:r>
      <w:r w:rsidR="00395789" w:rsidRPr="004B62D5">
        <w:rPr>
          <w:rFonts w:asciiTheme="minorHAnsi" w:hAnsiTheme="minorHAnsi" w:cstheme="minorHAnsi"/>
          <w:sz w:val="24"/>
          <w:szCs w:val="24"/>
          <w:lang w:val="sr-Cyrl-CS"/>
        </w:rPr>
        <w:t xml:space="preserve">Прије састављања коначног извјештаја о </w:t>
      </w:r>
      <w:r w:rsidRPr="004B62D5">
        <w:rPr>
          <w:rFonts w:asciiTheme="minorHAnsi" w:hAnsiTheme="minorHAnsi" w:cstheme="minorHAnsi"/>
          <w:sz w:val="24"/>
          <w:szCs w:val="24"/>
        </w:rPr>
        <w:t>нацрту извјештаја се расправља с</w:t>
      </w:r>
      <w:r w:rsidR="00EE55A1" w:rsidRPr="004B62D5">
        <w:rPr>
          <w:rFonts w:asciiTheme="minorHAnsi" w:hAnsiTheme="minorHAnsi" w:cstheme="minorHAnsi"/>
          <w:sz w:val="24"/>
          <w:szCs w:val="24"/>
          <w:lang w:val="sr-Cyrl-CS"/>
        </w:rPr>
        <w:t>а</w:t>
      </w:r>
      <w:r w:rsidR="00191916" w:rsidRPr="004B62D5">
        <w:rPr>
          <w:rFonts w:asciiTheme="minorHAnsi" w:hAnsiTheme="minorHAnsi" w:cstheme="minorHAnsi"/>
          <w:sz w:val="24"/>
          <w:szCs w:val="24"/>
          <w:lang w:val="sr-Cyrl-BA"/>
        </w:rPr>
        <w:t xml:space="preserve"> </w:t>
      </w:r>
      <w:r w:rsidRPr="004B62D5">
        <w:rPr>
          <w:rFonts w:asciiTheme="minorHAnsi" w:hAnsiTheme="minorHAnsi" w:cstheme="minorHAnsi"/>
          <w:sz w:val="24"/>
          <w:szCs w:val="24"/>
        </w:rPr>
        <w:t xml:space="preserve">представницима </w:t>
      </w:r>
      <w:r w:rsidR="00A71396" w:rsidRPr="004B62D5">
        <w:rPr>
          <w:rFonts w:asciiTheme="minorHAnsi" w:hAnsiTheme="minorHAnsi" w:cstheme="minorHAnsi"/>
          <w:sz w:val="24"/>
          <w:szCs w:val="24"/>
          <w:lang w:val="sr-Cyrl-BA"/>
        </w:rPr>
        <w:t>организационог дијела</w:t>
      </w:r>
      <w:r w:rsidR="00395789" w:rsidRPr="004B62D5">
        <w:rPr>
          <w:rFonts w:asciiTheme="minorHAnsi" w:hAnsiTheme="minorHAnsi" w:cstheme="minorHAnsi"/>
          <w:sz w:val="24"/>
          <w:szCs w:val="24"/>
          <w:lang w:val="sr-Cyrl-CS"/>
        </w:rPr>
        <w:t xml:space="preserve"> институције у којем је вршена ревизија</w:t>
      </w:r>
      <w:r w:rsidRPr="004B62D5">
        <w:rPr>
          <w:rFonts w:asciiTheme="minorHAnsi" w:hAnsiTheme="minorHAnsi" w:cstheme="minorHAnsi"/>
          <w:sz w:val="24"/>
          <w:szCs w:val="24"/>
        </w:rPr>
        <w:t>.</w:t>
      </w:r>
    </w:p>
    <w:p w:rsidR="000128B7" w:rsidRPr="004B62D5" w:rsidRDefault="00E32D72" w:rsidP="00191916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lang w:val="sr-Cyrl-CS"/>
        </w:rPr>
      </w:pPr>
      <w:r w:rsidRPr="004B62D5">
        <w:rPr>
          <w:rFonts w:asciiTheme="minorHAnsi" w:hAnsiTheme="minorHAnsi" w:cstheme="minorHAnsi"/>
          <w:sz w:val="24"/>
          <w:szCs w:val="24"/>
          <w:lang w:val="sr-Cyrl-BA"/>
        </w:rPr>
        <w:t xml:space="preserve"> </w:t>
      </w:r>
    </w:p>
    <w:p w:rsidR="00626900" w:rsidRPr="004B62D5" w:rsidRDefault="000128B7" w:rsidP="00626900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lang w:val="sr-Cyrl-BA"/>
        </w:rPr>
      </w:pPr>
      <w:r w:rsidRPr="004B62D5">
        <w:rPr>
          <w:rFonts w:asciiTheme="minorHAnsi" w:hAnsiTheme="minorHAnsi" w:cstheme="minorHAnsi"/>
          <w:sz w:val="24"/>
          <w:szCs w:val="24"/>
        </w:rPr>
        <w:t>Руководилац јединице за интерну</w:t>
      </w:r>
      <w:r w:rsidR="00395789" w:rsidRPr="004B62D5">
        <w:rPr>
          <w:rFonts w:asciiTheme="minorHAnsi" w:hAnsiTheme="minorHAnsi" w:cstheme="minorHAnsi"/>
          <w:sz w:val="24"/>
          <w:szCs w:val="24"/>
          <w:lang w:val="sr-Cyrl-CS"/>
        </w:rPr>
        <w:t xml:space="preserve"> ревизију, по потреби,</w:t>
      </w:r>
      <w:r w:rsidR="00395789" w:rsidRPr="004B62D5">
        <w:rPr>
          <w:rFonts w:asciiTheme="minorHAnsi" w:hAnsiTheme="minorHAnsi" w:cstheme="minorHAnsi"/>
          <w:sz w:val="24"/>
          <w:szCs w:val="24"/>
        </w:rPr>
        <w:t xml:space="preserve"> </w:t>
      </w:r>
      <w:r w:rsidR="00395789" w:rsidRPr="004B62D5">
        <w:rPr>
          <w:rFonts w:asciiTheme="minorHAnsi" w:hAnsiTheme="minorHAnsi" w:cstheme="minorHAnsi"/>
          <w:sz w:val="24"/>
          <w:szCs w:val="24"/>
          <w:lang w:val="sr-Cyrl-CS"/>
        </w:rPr>
        <w:t>доставља</w:t>
      </w:r>
      <w:r w:rsidR="00395789" w:rsidRPr="004B62D5">
        <w:rPr>
          <w:rFonts w:asciiTheme="minorHAnsi" w:hAnsiTheme="minorHAnsi" w:cstheme="minorHAnsi"/>
          <w:sz w:val="24"/>
          <w:szCs w:val="24"/>
        </w:rPr>
        <w:t xml:space="preserve"> периодичне извјештаје о провођењу годишњег плана интерне ревизије</w:t>
      </w:r>
      <w:r w:rsidR="00395789" w:rsidRPr="004B62D5">
        <w:rPr>
          <w:rFonts w:asciiTheme="minorHAnsi" w:hAnsiTheme="minorHAnsi" w:cstheme="minorHAnsi"/>
          <w:sz w:val="24"/>
          <w:szCs w:val="24"/>
          <w:lang w:val="sr-Cyrl-CS"/>
        </w:rPr>
        <w:t xml:space="preserve"> </w:t>
      </w:r>
      <w:r w:rsidRPr="004B62D5">
        <w:rPr>
          <w:rFonts w:asciiTheme="minorHAnsi" w:hAnsiTheme="minorHAnsi" w:cstheme="minorHAnsi"/>
          <w:sz w:val="24"/>
          <w:szCs w:val="24"/>
        </w:rPr>
        <w:t xml:space="preserve"> </w:t>
      </w:r>
      <w:r w:rsidR="00A31988" w:rsidRPr="004B62D5">
        <w:rPr>
          <w:rFonts w:asciiTheme="minorHAnsi" w:hAnsiTheme="minorHAnsi" w:cstheme="minorHAnsi"/>
          <w:sz w:val="24"/>
          <w:szCs w:val="24"/>
          <w:lang w:val="sr-Cyrl-CS"/>
        </w:rPr>
        <w:t>руководиоцу институције</w:t>
      </w:r>
      <w:r w:rsidR="00626900" w:rsidRPr="004B62D5">
        <w:rPr>
          <w:rFonts w:asciiTheme="minorHAnsi" w:hAnsiTheme="minorHAnsi" w:cstheme="minorHAnsi"/>
          <w:sz w:val="24"/>
          <w:szCs w:val="24"/>
          <w:lang w:val="sr-Cyrl-BA"/>
        </w:rPr>
        <w:t>.</w:t>
      </w:r>
      <w:r w:rsidR="00C7508A" w:rsidRPr="004B62D5">
        <w:rPr>
          <w:rFonts w:asciiTheme="minorHAnsi" w:hAnsiTheme="minorHAnsi" w:cstheme="minorHAnsi"/>
          <w:sz w:val="24"/>
          <w:szCs w:val="24"/>
          <w:lang w:val="sr-Cyrl-BA"/>
        </w:rPr>
        <w:t xml:space="preserve">  </w:t>
      </w:r>
    </w:p>
    <w:p w:rsidR="00626900" w:rsidRPr="004B62D5" w:rsidRDefault="00626900" w:rsidP="00626900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lang w:val="sr-Cyrl-CS"/>
        </w:rPr>
      </w:pPr>
      <w:r w:rsidRPr="004B62D5">
        <w:rPr>
          <w:rFonts w:asciiTheme="minorHAnsi" w:hAnsiTheme="minorHAnsi" w:cstheme="minorHAnsi"/>
          <w:sz w:val="24"/>
          <w:szCs w:val="24"/>
          <w:lang w:val="sr-Cyrl-CS"/>
        </w:rPr>
        <w:t xml:space="preserve"> </w:t>
      </w:r>
    </w:p>
    <w:p w:rsidR="00C7738D" w:rsidRPr="004B62D5" w:rsidRDefault="00C7738D" w:rsidP="00191916">
      <w:pPr>
        <w:tabs>
          <w:tab w:val="left" w:pos="0"/>
          <w:tab w:val="left" w:pos="720"/>
        </w:tabs>
        <w:spacing w:line="240" w:lineRule="auto"/>
        <w:jc w:val="both"/>
        <w:rPr>
          <w:rFonts w:asciiTheme="minorHAnsi" w:hAnsiTheme="minorHAnsi" w:cstheme="minorHAnsi"/>
          <w:sz w:val="24"/>
          <w:szCs w:val="24"/>
          <w:lang w:val="sr-Cyrl-BA"/>
        </w:rPr>
      </w:pPr>
      <w:r w:rsidRPr="004B62D5">
        <w:rPr>
          <w:rFonts w:asciiTheme="minorHAnsi" w:hAnsiTheme="minorHAnsi" w:cstheme="minorHAnsi"/>
          <w:sz w:val="24"/>
          <w:szCs w:val="24"/>
          <w:lang w:val="sr-Cyrl-BA"/>
        </w:rPr>
        <w:t>На основу ревизорских налаза и препорука, менаџмент</w:t>
      </w:r>
      <w:r w:rsidR="005F0E03" w:rsidRPr="004B62D5">
        <w:rPr>
          <w:rFonts w:asciiTheme="minorHAnsi" w:hAnsiTheme="minorHAnsi" w:cstheme="minorHAnsi"/>
          <w:sz w:val="24"/>
          <w:szCs w:val="24"/>
          <w:lang w:val="sr-Cyrl-BA"/>
        </w:rPr>
        <w:t xml:space="preserve"> институције</w:t>
      </w:r>
      <w:r w:rsidRPr="004B62D5">
        <w:rPr>
          <w:rFonts w:asciiTheme="minorHAnsi" w:hAnsiTheme="minorHAnsi" w:cstheme="minorHAnsi"/>
          <w:sz w:val="24"/>
          <w:szCs w:val="24"/>
          <w:lang w:val="sr-Cyrl-BA"/>
        </w:rPr>
        <w:t xml:space="preserve"> припрема акциони план</w:t>
      </w:r>
      <w:r w:rsidR="001A1357" w:rsidRPr="004B62D5">
        <w:rPr>
          <w:rFonts w:asciiTheme="minorHAnsi" w:hAnsiTheme="minorHAnsi" w:cstheme="minorHAnsi"/>
          <w:sz w:val="24"/>
          <w:szCs w:val="24"/>
          <w:lang w:val="sr-Cyrl-BA"/>
        </w:rPr>
        <w:t xml:space="preserve"> за реализацију истих</w:t>
      </w:r>
      <w:r w:rsidRPr="004B62D5">
        <w:rPr>
          <w:rFonts w:asciiTheme="minorHAnsi" w:hAnsiTheme="minorHAnsi" w:cstheme="minorHAnsi"/>
          <w:sz w:val="24"/>
          <w:szCs w:val="24"/>
          <w:lang w:val="sr-Cyrl-BA"/>
        </w:rPr>
        <w:t>, одређујући одговорна лица и крајњи рок за предузимање неопходних мјера и радњи с циљем реализације препорука</w:t>
      </w:r>
      <w:r w:rsidR="00EF3B64" w:rsidRPr="004B62D5">
        <w:rPr>
          <w:rFonts w:asciiTheme="minorHAnsi" w:hAnsiTheme="minorHAnsi" w:cstheme="minorHAnsi"/>
          <w:sz w:val="24"/>
          <w:szCs w:val="24"/>
          <w:lang w:val="en-US"/>
        </w:rPr>
        <w:t>.</w:t>
      </w:r>
      <w:r w:rsidRPr="004B62D5">
        <w:rPr>
          <w:rFonts w:asciiTheme="minorHAnsi" w:hAnsiTheme="minorHAnsi" w:cstheme="minorHAnsi"/>
          <w:sz w:val="24"/>
          <w:szCs w:val="24"/>
          <w:lang w:val="sr-Cyrl-BA"/>
        </w:rPr>
        <w:t xml:space="preserve"> О провођењу овог акционог плана наведена одговорна лица дужн</w:t>
      </w:r>
      <w:r w:rsidR="00E32D72" w:rsidRPr="004B62D5">
        <w:rPr>
          <w:rFonts w:asciiTheme="minorHAnsi" w:hAnsiTheme="minorHAnsi" w:cstheme="minorHAnsi"/>
          <w:sz w:val="24"/>
          <w:szCs w:val="24"/>
          <w:lang w:val="sr-Cyrl-BA"/>
        </w:rPr>
        <w:t>а</w:t>
      </w:r>
      <w:r w:rsidRPr="004B62D5">
        <w:rPr>
          <w:rFonts w:asciiTheme="minorHAnsi" w:hAnsiTheme="minorHAnsi" w:cstheme="minorHAnsi"/>
          <w:sz w:val="24"/>
          <w:szCs w:val="24"/>
          <w:lang w:val="sr-Cyrl-BA"/>
        </w:rPr>
        <w:t xml:space="preserve"> су информисати </w:t>
      </w:r>
      <w:r w:rsidR="00E32D72" w:rsidRPr="004B62D5">
        <w:rPr>
          <w:rFonts w:asciiTheme="minorHAnsi" w:hAnsiTheme="minorHAnsi" w:cstheme="minorHAnsi"/>
          <w:sz w:val="24"/>
          <w:szCs w:val="24"/>
          <w:lang w:val="sr-Cyrl-BA"/>
        </w:rPr>
        <w:t xml:space="preserve">руководиоца </w:t>
      </w:r>
      <w:r w:rsidR="005F0E03" w:rsidRPr="004B62D5">
        <w:rPr>
          <w:rFonts w:asciiTheme="minorHAnsi" w:hAnsiTheme="minorHAnsi" w:cstheme="minorHAnsi"/>
          <w:sz w:val="24"/>
          <w:szCs w:val="24"/>
          <w:lang w:val="sr-Cyrl-BA"/>
        </w:rPr>
        <w:t xml:space="preserve">институције </w:t>
      </w:r>
      <w:r w:rsidRPr="004B62D5">
        <w:rPr>
          <w:rFonts w:asciiTheme="minorHAnsi" w:hAnsiTheme="minorHAnsi" w:cstheme="minorHAnsi"/>
          <w:sz w:val="24"/>
          <w:szCs w:val="24"/>
          <w:lang w:val="sr-Cyrl-BA"/>
        </w:rPr>
        <w:t>и руководиоца интерне ревизије.</w:t>
      </w:r>
    </w:p>
    <w:p w:rsidR="00C7738D" w:rsidRPr="004B62D5" w:rsidRDefault="00395789" w:rsidP="00576FC8">
      <w:pPr>
        <w:tabs>
          <w:tab w:val="left" w:pos="0"/>
          <w:tab w:val="left" w:pos="720"/>
        </w:tabs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lang w:val="sr-Cyrl-BA"/>
        </w:rPr>
      </w:pPr>
      <w:r w:rsidRPr="004B62D5">
        <w:rPr>
          <w:rFonts w:asciiTheme="minorHAnsi" w:hAnsiTheme="minorHAnsi" w:cstheme="minorHAnsi"/>
          <w:sz w:val="24"/>
          <w:szCs w:val="24"/>
          <w:lang w:val="sr-Cyrl-BA"/>
        </w:rPr>
        <w:t>У року</w:t>
      </w:r>
      <w:r w:rsidR="00C7738D" w:rsidRPr="004B62D5">
        <w:rPr>
          <w:rFonts w:asciiTheme="minorHAnsi" w:hAnsiTheme="minorHAnsi" w:cstheme="minorHAnsi"/>
          <w:sz w:val="24"/>
          <w:szCs w:val="24"/>
          <w:lang w:val="sr-Cyrl-BA"/>
        </w:rPr>
        <w:t xml:space="preserve"> од шест мјесеци </w:t>
      </w:r>
      <w:r w:rsidRPr="004B62D5">
        <w:rPr>
          <w:rFonts w:asciiTheme="minorHAnsi" w:hAnsiTheme="minorHAnsi" w:cstheme="minorHAnsi"/>
          <w:sz w:val="24"/>
          <w:szCs w:val="24"/>
          <w:lang w:val="sr-Cyrl-BA"/>
        </w:rPr>
        <w:t>од издавања ревизорског</w:t>
      </w:r>
      <w:r w:rsidR="00C7738D" w:rsidRPr="004B62D5">
        <w:rPr>
          <w:rFonts w:asciiTheme="minorHAnsi" w:hAnsiTheme="minorHAnsi" w:cstheme="minorHAnsi"/>
          <w:sz w:val="24"/>
          <w:szCs w:val="24"/>
          <w:lang w:val="sr-Cyrl-BA"/>
        </w:rPr>
        <w:t xml:space="preserve"> извјештај</w:t>
      </w:r>
      <w:r w:rsidRPr="004B62D5">
        <w:rPr>
          <w:rFonts w:asciiTheme="minorHAnsi" w:hAnsiTheme="minorHAnsi" w:cstheme="minorHAnsi"/>
          <w:sz w:val="24"/>
          <w:szCs w:val="24"/>
          <w:lang w:val="sr-Cyrl-BA"/>
        </w:rPr>
        <w:t>а</w:t>
      </w:r>
      <w:r w:rsidR="00C7738D" w:rsidRPr="004B62D5">
        <w:rPr>
          <w:rFonts w:asciiTheme="minorHAnsi" w:hAnsiTheme="minorHAnsi" w:cstheme="minorHAnsi"/>
          <w:sz w:val="24"/>
          <w:szCs w:val="24"/>
          <w:lang w:val="sr-Cyrl-BA"/>
        </w:rPr>
        <w:t xml:space="preserve">, руководилац интерне ревизије </w:t>
      </w:r>
      <w:r w:rsidRPr="004B62D5">
        <w:rPr>
          <w:rFonts w:asciiTheme="minorHAnsi" w:hAnsiTheme="minorHAnsi" w:cstheme="minorHAnsi"/>
          <w:sz w:val="24"/>
          <w:szCs w:val="24"/>
          <w:lang w:val="sr-Cyrl-BA"/>
        </w:rPr>
        <w:t xml:space="preserve">ће </w:t>
      </w:r>
      <w:r w:rsidR="00E22A2F">
        <w:rPr>
          <w:rFonts w:asciiTheme="minorHAnsi" w:hAnsiTheme="minorHAnsi" w:cstheme="minorHAnsi"/>
          <w:sz w:val="24"/>
          <w:szCs w:val="24"/>
          <w:lang w:val="sr-Cyrl-BA"/>
        </w:rPr>
        <w:t>по потреби планирати</w:t>
      </w:r>
      <w:r w:rsidR="005D387D" w:rsidRPr="004B62D5">
        <w:rPr>
          <w:rFonts w:asciiTheme="minorHAnsi" w:hAnsiTheme="minorHAnsi" w:cstheme="minorHAnsi"/>
          <w:sz w:val="24"/>
          <w:szCs w:val="24"/>
          <w:lang w:val="sr-Cyrl-BA"/>
        </w:rPr>
        <w:t xml:space="preserve"> накнадни преглед </w:t>
      </w:r>
      <w:r w:rsidR="00C7738D" w:rsidRPr="004B62D5">
        <w:rPr>
          <w:rFonts w:asciiTheme="minorHAnsi" w:hAnsiTheme="minorHAnsi" w:cstheme="minorHAnsi"/>
          <w:sz w:val="24"/>
          <w:szCs w:val="24"/>
          <w:lang w:val="sr-Cyrl-BA"/>
        </w:rPr>
        <w:t>примјен</w:t>
      </w:r>
      <w:r w:rsidR="005D387D" w:rsidRPr="004B62D5">
        <w:rPr>
          <w:rFonts w:asciiTheme="minorHAnsi" w:hAnsiTheme="minorHAnsi" w:cstheme="minorHAnsi"/>
          <w:sz w:val="24"/>
          <w:szCs w:val="24"/>
          <w:lang w:val="sr-Cyrl-BA"/>
        </w:rPr>
        <w:t>е</w:t>
      </w:r>
      <w:r w:rsidR="00C7738D" w:rsidRPr="004B62D5">
        <w:rPr>
          <w:rFonts w:asciiTheme="minorHAnsi" w:hAnsiTheme="minorHAnsi" w:cstheme="minorHAnsi"/>
          <w:sz w:val="24"/>
          <w:szCs w:val="24"/>
          <w:lang w:val="sr-Cyrl-BA"/>
        </w:rPr>
        <w:t xml:space="preserve"> препорука интерне ревизије датих у извјештају</w:t>
      </w:r>
      <w:r w:rsidRPr="004B62D5">
        <w:rPr>
          <w:rFonts w:asciiTheme="minorHAnsi" w:hAnsiTheme="minorHAnsi" w:cstheme="minorHAnsi"/>
          <w:sz w:val="24"/>
          <w:szCs w:val="24"/>
          <w:lang w:val="sr-Cyrl-BA"/>
        </w:rPr>
        <w:t xml:space="preserve"> о обављеној ревизији.</w:t>
      </w:r>
      <w:r w:rsidR="00C7738D" w:rsidRPr="004B62D5">
        <w:rPr>
          <w:rFonts w:asciiTheme="minorHAnsi" w:hAnsiTheme="minorHAnsi" w:cstheme="minorHAnsi"/>
          <w:sz w:val="24"/>
          <w:szCs w:val="24"/>
          <w:lang w:val="sr-Cyrl-BA"/>
        </w:rPr>
        <w:t xml:space="preserve"> О резултатима таквог праћења</w:t>
      </w:r>
      <w:r w:rsidRPr="004B62D5">
        <w:rPr>
          <w:rFonts w:asciiTheme="minorHAnsi" w:hAnsiTheme="minorHAnsi" w:cstheme="minorHAnsi"/>
          <w:sz w:val="24"/>
          <w:szCs w:val="24"/>
          <w:lang w:val="sr-Cyrl-BA"/>
        </w:rPr>
        <w:t>,</w:t>
      </w:r>
      <w:r w:rsidR="00C7738D" w:rsidRPr="004B62D5">
        <w:rPr>
          <w:rFonts w:asciiTheme="minorHAnsi" w:hAnsiTheme="minorHAnsi" w:cstheme="minorHAnsi"/>
          <w:sz w:val="24"/>
          <w:szCs w:val="24"/>
          <w:lang w:val="sr-Cyrl-BA"/>
        </w:rPr>
        <w:t xml:space="preserve"> руководилац</w:t>
      </w:r>
      <w:r w:rsidRPr="004B62D5">
        <w:rPr>
          <w:rFonts w:asciiTheme="minorHAnsi" w:hAnsiTheme="minorHAnsi" w:cstheme="minorHAnsi"/>
          <w:sz w:val="24"/>
          <w:szCs w:val="24"/>
          <w:lang w:val="sr-Cyrl-BA"/>
        </w:rPr>
        <w:t xml:space="preserve"> интерне ревизије ће информисати</w:t>
      </w:r>
      <w:r w:rsidR="00280E44" w:rsidRPr="004B62D5">
        <w:rPr>
          <w:rFonts w:asciiTheme="minorHAnsi" w:hAnsiTheme="minorHAnsi" w:cstheme="minorHAnsi"/>
          <w:sz w:val="24"/>
          <w:szCs w:val="24"/>
          <w:lang w:val="sr-Cyrl-BA"/>
        </w:rPr>
        <w:t xml:space="preserve"> </w:t>
      </w:r>
      <w:r w:rsidR="00E332FF" w:rsidRPr="004B62D5">
        <w:rPr>
          <w:rFonts w:asciiTheme="minorHAnsi" w:hAnsiTheme="minorHAnsi" w:cstheme="minorHAnsi"/>
          <w:sz w:val="24"/>
          <w:szCs w:val="24"/>
          <w:lang w:val="sr-Cyrl-BA"/>
        </w:rPr>
        <w:t>руководи</w:t>
      </w:r>
      <w:r w:rsidR="00F74463" w:rsidRPr="004B62D5">
        <w:rPr>
          <w:rFonts w:asciiTheme="minorHAnsi" w:hAnsiTheme="minorHAnsi" w:cstheme="minorHAnsi"/>
          <w:sz w:val="24"/>
          <w:szCs w:val="24"/>
          <w:lang w:val="sr-Cyrl-BA"/>
        </w:rPr>
        <w:t>оца</w:t>
      </w:r>
      <w:r w:rsidR="005F0E03" w:rsidRPr="004B62D5">
        <w:rPr>
          <w:rFonts w:asciiTheme="minorHAnsi" w:hAnsiTheme="minorHAnsi" w:cstheme="minorHAnsi"/>
          <w:sz w:val="24"/>
          <w:szCs w:val="24"/>
          <w:lang w:val="sr-Cyrl-BA"/>
        </w:rPr>
        <w:t xml:space="preserve"> институције</w:t>
      </w:r>
      <w:r w:rsidR="00C7738D" w:rsidRPr="004B62D5">
        <w:rPr>
          <w:rFonts w:asciiTheme="minorHAnsi" w:hAnsiTheme="minorHAnsi" w:cstheme="minorHAnsi"/>
          <w:sz w:val="24"/>
          <w:szCs w:val="24"/>
          <w:lang w:val="sr-Cyrl-BA"/>
        </w:rPr>
        <w:t xml:space="preserve">. Овај извјештај </w:t>
      </w:r>
      <w:r w:rsidR="00E22A2F">
        <w:rPr>
          <w:rFonts w:asciiTheme="minorHAnsi" w:hAnsiTheme="minorHAnsi" w:cstheme="minorHAnsi"/>
          <w:sz w:val="24"/>
          <w:szCs w:val="24"/>
          <w:lang w:val="sr-Cyrl-BA"/>
        </w:rPr>
        <w:t>може бити</w:t>
      </w:r>
      <w:r w:rsidR="00C7738D" w:rsidRPr="004B62D5">
        <w:rPr>
          <w:rFonts w:asciiTheme="minorHAnsi" w:hAnsiTheme="minorHAnsi" w:cstheme="minorHAnsi"/>
          <w:sz w:val="24"/>
          <w:szCs w:val="24"/>
          <w:lang w:val="sr-Cyrl-BA"/>
        </w:rPr>
        <w:t xml:space="preserve"> достављен на захтјев</w:t>
      </w:r>
      <w:r w:rsidR="00FA36EE">
        <w:rPr>
          <w:rFonts w:asciiTheme="minorHAnsi" w:hAnsiTheme="minorHAnsi" w:cstheme="minorHAnsi"/>
          <w:sz w:val="24"/>
          <w:szCs w:val="24"/>
          <w:lang w:val="sr-Cyrl-BA"/>
        </w:rPr>
        <w:t>,</w:t>
      </w:r>
      <w:r w:rsidR="00C7738D" w:rsidRPr="004B62D5">
        <w:rPr>
          <w:rFonts w:asciiTheme="minorHAnsi" w:hAnsiTheme="minorHAnsi" w:cstheme="minorHAnsi"/>
          <w:sz w:val="24"/>
          <w:szCs w:val="24"/>
          <w:lang w:val="sr-Cyrl-BA"/>
        </w:rPr>
        <w:t xml:space="preserve"> било ком законодавном, извршном или судском органу, као и релевантним институцијама екстерне ревизије.</w:t>
      </w:r>
    </w:p>
    <w:p w:rsidR="005D387D" w:rsidRPr="004B62D5" w:rsidRDefault="005D387D" w:rsidP="00576FC8">
      <w:pPr>
        <w:tabs>
          <w:tab w:val="left" w:pos="0"/>
          <w:tab w:val="left" w:pos="720"/>
        </w:tabs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lang w:val="sr-Cyrl-BA"/>
        </w:rPr>
      </w:pPr>
    </w:p>
    <w:p w:rsidR="005D387D" w:rsidRPr="004B62D5" w:rsidRDefault="00EF3B64" w:rsidP="00576FC8">
      <w:pPr>
        <w:tabs>
          <w:tab w:val="left" w:pos="0"/>
          <w:tab w:val="left" w:pos="720"/>
        </w:tabs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lang w:val="sr-Cyrl-BA"/>
        </w:rPr>
      </w:pPr>
      <w:r w:rsidRPr="004B62D5">
        <w:rPr>
          <w:rFonts w:asciiTheme="minorHAnsi" w:hAnsiTheme="minorHAnsi" w:cstheme="minorHAnsi"/>
          <w:sz w:val="24"/>
          <w:szCs w:val="24"/>
          <w:lang w:val="sr-Cyrl-BA"/>
        </w:rPr>
        <w:lastRenderedPageBreak/>
        <w:t>По</w:t>
      </w:r>
      <w:r w:rsidR="00FA36EE">
        <w:rPr>
          <w:rFonts w:asciiTheme="minorHAnsi" w:hAnsiTheme="minorHAnsi" w:cstheme="minorHAnsi"/>
          <w:sz w:val="24"/>
          <w:szCs w:val="24"/>
          <w:lang w:val="sr-Cyrl-BA"/>
        </w:rPr>
        <w:t xml:space="preserve"> завршетку</w:t>
      </w:r>
      <w:r w:rsidRPr="004B62D5">
        <w:rPr>
          <w:rFonts w:asciiTheme="minorHAnsi" w:hAnsiTheme="minorHAnsi" w:cstheme="minorHAnsi"/>
          <w:sz w:val="24"/>
          <w:szCs w:val="24"/>
          <w:lang w:val="sr-Cyrl-BA"/>
        </w:rPr>
        <w:t xml:space="preserve"> сваке фискалне године</w:t>
      </w:r>
      <w:r w:rsidR="00FA36EE">
        <w:rPr>
          <w:rFonts w:asciiTheme="minorHAnsi" w:hAnsiTheme="minorHAnsi" w:cstheme="minorHAnsi"/>
          <w:sz w:val="24"/>
          <w:szCs w:val="24"/>
          <w:lang w:val="sr-Cyrl-BA"/>
        </w:rPr>
        <w:t xml:space="preserve"> р</w:t>
      </w:r>
      <w:r w:rsidRPr="004B62D5">
        <w:rPr>
          <w:rFonts w:asciiTheme="minorHAnsi" w:hAnsiTheme="minorHAnsi" w:cstheme="minorHAnsi"/>
          <w:sz w:val="24"/>
          <w:szCs w:val="24"/>
          <w:lang w:val="sr-Cyrl-BA"/>
        </w:rPr>
        <w:t>уководилац</w:t>
      </w:r>
      <w:r w:rsidR="00394356" w:rsidRPr="004B62D5">
        <w:rPr>
          <w:rFonts w:asciiTheme="minorHAnsi" w:hAnsiTheme="minorHAnsi" w:cstheme="minorHAnsi"/>
          <w:sz w:val="24"/>
          <w:szCs w:val="24"/>
          <w:lang w:val="sr-Cyrl-BA"/>
        </w:rPr>
        <w:t xml:space="preserve"> јединице за интерну ревизију</w:t>
      </w:r>
      <w:r w:rsidRPr="004B62D5">
        <w:rPr>
          <w:rFonts w:asciiTheme="minorHAnsi" w:hAnsiTheme="minorHAnsi" w:cstheme="minorHAnsi"/>
          <w:sz w:val="24"/>
          <w:szCs w:val="24"/>
          <w:lang w:val="sr-Cyrl-BA"/>
        </w:rPr>
        <w:t xml:space="preserve"> ће</w:t>
      </w:r>
      <w:r w:rsidR="00394356" w:rsidRPr="004B62D5">
        <w:rPr>
          <w:rFonts w:asciiTheme="minorHAnsi" w:hAnsiTheme="minorHAnsi" w:cstheme="minorHAnsi"/>
          <w:sz w:val="24"/>
          <w:szCs w:val="24"/>
          <w:lang w:val="sr-Cyrl-BA"/>
        </w:rPr>
        <w:t xml:space="preserve"> сачинити годишњи извјештај</w:t>
      </w:r>
      <w:r w:rsidR="00FA36EE" w:rsidRPr="00FA36EE">
        <w:rPr>
          <w:rFonts w:asciiTheme="minorHAnsi" w:hAnsiTheme="minorHAnsi" w:cstheme="minorHAnsi"/>
          <w:sz w:val="24"/>
          <w:szCs w:val="24"/>
          <w:lang w:val="sr-Cyrl-BA"/>
        </w:rPr>
        <w:t xml:space="preserve"> у року од 60 дана,</w:t>
      </w:r>
      <w:r w:rsidRPr="004B62D5">
        <w:rPr>
          <w:rFonts w:asciiTheme="minorHAnsi" w:hAnsiTheme="minorHAnsi" w:cstheme="minorHAnsi"/>
          <w:sz w:val="24"/>
          <w:szCs w:val="24"/>
          <w:lang w:val="sr-Cyrl-BA"/>
        </w:rPr>
        <w:t xml:space="preserve"> у </w:t>
      </w:r>
      <w:r w:rsidR="00FA36EE">
        <w:rPr>
          <w:rFonts w:asciiTheme="minorHAnsi" w:hAnsiTheme="minorHAnsi" w:cstheme="minorHAnsi"/>
          <w:sz w:val="24"/>
          <w:szCs w:val="24"/>
          <w:lang w:val="sr-Cyrl-BA"/>
        </w:rPr>
        <w:t>складу са формом и садржајем годишњег извјештаја који прописује Централна јединица за хармонизацију</w:t>
      </w:r>
      <w:r w:rsidRPr="004B62D5">
        <w:rPr>
          <w:rFonts w:asciiTheme="minorHAnsi" w:hAnsiTheme="minorHAnsi" w:cstheme="minorHAnsi"/>
          <w:sz w:val="24"/>
          <w:szCs w:val="24"/>
          <w:lang w:val="sr-Cyrl-BA"/>
        </w:rPr>
        <w:t>. Копија</w:t>
      </w:r>
      <w:r w:rsidR="00FA36EE">
        <w:rPr>
          <w:rFonts w:asciiTheme="minorHAnsi" w:hAnsiTheme="minorHAnsi" w:cstheme="minorHAnsi"/>
          <w:sz w:val="24"/>
          <w:szCs w:val="24"/>
          <w:lang w:val="sr-Cyrl-BA"/>
        </w:rPr>
        <w:t xml:space="preserve"> годишњег</w:t>
      </w:r>
      <w:r w:rsidRPr="004B62D5">
        <w:rPr>
          <w:rFonts w:asciiTheme="minorHAnsi" w:hAnsiTheme="minorHAnsi" w:cstheme="minorHAnsi"/>
          <w:sz w:val="24"/>
          <w:szCs w:val="24"/>
          <w:lang w:val="sr-Cyrl-BA"/>
        </w:rPr>
        <w:t xml:space="preserve"> извјештаја</w:t>
      </w:r>
      <w:r w:rsidR="00394356" w:rsidRPr="004B62D5">
        <w:rPr>
          <w:rFonts w:asciiTheme="minorHAnsi" w:hAnsiTheme="minorHAnsi" w:cstheme="minorHAnsi"/>
          <w:sz w:val="24"/>
          <w:szCs w:val="24"/>
          <w:lang w:val="sr-Cyrl-BA"/>
        </w:rPr>
        <w:t xml:space="preserve"> се доставља</w:t>
      </w:r>
      <w:r w:rsidRPr="004B62D5">
        <w:rPr>
          <w:rFonts w:asciiTheme="minorHAnsi" w:hAnsiTheme="minorHAnsi" w:cstheme="minorHAnsi"/>
          <w:sz w:val="24"/>
          <w:szCs w:val="24"/>
          <w:lang w:val="sr-Cyrl-BA"/>
        </w:rPr>
        <w:t xml:space="preserve"> руководиоцу ор</w:t>
      </w:r>
      <w:r w:rsidR="00394356" w:rsidRPr="004B62D5">
        <w:rPr>
          <w:rFonts w:asciiTheme="minorHAnsi" w:hAnsiTheme="minorHAnsi" w:cstheme="minorHAnsi"/>
          <w:sz w:val="24"/>
          <w:szCs w:val="24"/>
          <w:lang w:val="sr-Cyrl-BA"/>
        </w:rPr>
        <w:t>ганизације</w:t>
      </w:r>
      <w:r w:rsidR="00FA36EE">
        <w:rPr>
          <w:rFonts w:asciiTheme="minorHAnsi" w:hAnsiTheme="minorHAnsi" w:cstheme="minorHAnsi"/>
          <w:sz w:val="24"/>
          <w:szCs w:val="24"/>
          <w:lang w:val="sr-Cyrl-BA"/>
        </w:rPr>
        <w:t>,</w:t>
      </w:r>
      <w:r w:rsidRPr="004B62D5">
        <w:rPr>
          <w:rFonts w:asciiTheme="minorHAnsi" w:hAnsiTheme="minorHAnsi" w:cstheme="minorHAnsi"/>
          <w:sz w:val="24"/>
          <w:szCs w:val="24"/>
          <w:lang w:val="sr-Cyrl-BA"/>
        </w:rPr>
        <w:t xml:space="preserve"> и Централној јединици за хармонизацију</w:t>
      </w:r>
      <w:r w:rsidR="00394356" w:rsidRPr="004B62D5">
        <w:rPr>
          <w:rFonts w:asciiTheme="minorHAnsi" w:hAnsiTheme="minorHAnsi" w:cstheme="minorHAnsi"/>
          <w:sz w:val="24"/>
          <w:szCs w:val="24"/>
          <w:lang w:val="sr-Cyrl-BA"/>
        </w:rPr>
        <w:t xml:space="preserve"> и Главној служби за ревизију у јавном сектору Републике Српске</w:t>
      </w:r>
      <w:r w:rsidRPr="004B62D5">
        <w:rPr>
          <w:rFonts w:asciiTheme="minorHAnsi" w:hAnsiTheme="minorHAnsi" w:cstheme="minorHAnsi"/>
          <w:sz w:val="24"/>
          <w:szCs w:val="24"/>
          <w:lang w:val="sr-Cyrl-BA"/>
        </w:rPr>
        <w:t>.</w:t>
      </w:r>
    </w:p>
    <w:p w:rsidR="005F0E03" w:rsidRPr="004B62D5" w:rsidRDefault="005F0E03" w:rsidP="00576FC8">
      <w:pPr>
        <w:tabs>
          <w:tab w:val="left" w:pos="0"/>
          <w:tab w:val="left" w:pos="720"/>
        </w:tabs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lang w:val="sr-Cyrl-CS"/>
        </w:rPr>
      </w:pPr>
    </w:p>
    <w:p w:rsidR="00394356" w:rsidRPr="004B62D5" w:rsidRDefault="00394356" w:rsidP="00576FC8">
      <w:pPr>
        <w:tabs>
          <w:tab w:val="left" w:pos="0"/>
          <w:tab w:val="left" w:pos="720"/>
        </w:tabs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lang w:val="sr-Cyrl-CS"/>
        </w:rPr>
      </w:pPr>
    </w:p>
    <w:p w:rsidR="00394356" w:rsidRPr="004B62D5" w:rsidRDefault="00394356" w:rsidP="00576FC8">
      <w:pPr>
        <w:tabs>
          <w:tab w:val="left" w:pos="0"/>
          <w:tab w:val="left" w:pos="720"/>
        </w:tabs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lang w:val="sr-Cyrl-CS"/>
        </w:rPr>
      </w:pPr>
    </w:p>
    <w:p w:rsidR="0002555D" w:rsidRPr="004B62D5" w:rsidRDefault="0002555D" w:rsidP="00576FC8">
      <w:pPr>
        <w:tabs>
          <w:tab w:val="left" w:pos="0"/>
          <w:tab w:val="left" w:pos="720"/>
        </w:tabs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lang w:val="en-US"/>
        </w:rPr>
      </w:pPr>
    </w:p>
    <w:p w:rsidR="00191916" w:rsidRPr="004B62D5" w:rsidRDefault="004F49C0" w:rsidP="00576FC8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  <w:lang w:val="sr-Cyrl-BA"/>
        </w:rPr>
      </w:pPr>
      <w:r w:rsidRPr="004B62D5">
        <w:rPr>
          <w:rFonts w:asciiTheme="minorHAnsi" w:hAnsiTheme="minorHAnsi" w:cstheme="minorHAnsi"/>
          <w:b/>
          <w:sz w:val="24"/>
          <w:szCs w:val="24"/>
          <w:lang w:val="sr-Cyrl-BA"/>
        </w:rPr>
        <w:t xml:space="preserve">Неправилности и </w:t>
      </w:r>
      <w:r w:rsidR="00295D29" w:rsidRPr="004B62D5">
        <w:rPr>
          <w:rFonts w:asciiTheme="minorHAnsi" w:hAnsiTheme="minorHAnsi" w:cstheme="minorHAnsi"/>
          <w:b/>
          <w:sz w:val="24"/>
          <w:szCs w:val="24"/>
          <w:lang w:val="sr-Cyrl-BA"/>
        </w:rPr>
        <w:t xml:space="preserve">сумње на </w:t>
      </w:r>
      <w:r w:rsidRPr="004B62D5">
        <w:rPr>
          <w:rFonts w:asciiTheme="minorHAnsi" w:hAnsiTheme="minorHAnsi" w:cstheme="minorHAnsi"/>
          <w:b/>
          <w:sz w:val="24"/>
          <w:szCs w:val="24"/>
          <w:lang w:val="sr-Cyrl-BA"/>
        </w:rPr>
        <w:t>превар</w:t>
      </w:r>
      <w:r w:rsidR="00295D29" w:rsidRPr="004B62D5">
        <w:rPr>
          <w:rFonts w:asciiTheme="minorHAnsi" w:hAnsiTheme="minorHAnsi" w:cstheme="minorHAnsi"/>
          <w:b/>
          <w:sz w:val="24"/>
          <w:szCs w:val="24"/>
          <w:lang w:val="sr-Cyrl-BA"/>
        </w:rPr>
        <w:t>у</w:t>
      </w:r>
      <w:r w:rsidRPr="004B62D5">
        <w:rPr>
          <w:rFonts w:asciiTheme="minorHAnsi" w:hAnsiTheme="minorHAnsi" w:cstheme="minorHAnsi"/>
          <w:b/>
          <w:sz w:val="24"/>
          <w:szCs w:val="24"/>
          <w:lang w:val="sr-Cyrl-BA"/>
        </w:rPr>
        <w:t xml:space="preserve"> </w:t>
      </w:r>
    </w:p>
    <w:p w:rsidR="009718AC" w:rsidRPr="004B62D5" w:rsidRDefault="009718AC" w:rsidP="00191916">
      <w:pPr>
        <w:autoSpaceDE w:val="0"/>
        <w:autoSpaceDN w:val="0"/>
        <w:adjustRightInd w:val="0"/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  <w:lang w:val="sr-Cyrl-BA"/>
        </w:rPr>
      </w:pPr>
    </w:p>
    <w:p w:rsidR="0028219B" w:rsidRPr="004B62D5" w:rsidRDefault="00394356" w:rsidP="0028219B">
      <w:pPr>
        <w:tabs>
          <w:tab w:val="left" w:pos="720"/>
        </w:tabs>
        <w:spacing w:line="240" w:lineRule="auto"/>
        <w:jc w:val="both"/>
        <w:rPr>
          <w:rFonts w:asciiTheme="minorHAnsi" w:hAnsiTheme="minorHAnsi" w:cstheme="minorHAnsi"/>
          <w:sz w:val="24"/>
          <w:szCs w:val="24"/>
          <w:lang w:val="sr-Cyrl-CS"/>
        </w:rPr>
      </w:pPr>
      <w:r w:rsidRPr="004B62D5">
        <w:rPr>
          <w:rFonts w:asciiTheme="minorHAnsi" w:hAnsiTheme="minorHAnsi" w:cstheme="minorHAnsi"/>
          <w:sz w:val="24"/>
          <w:szCs w:val="24"/>
          <w:lang w:val="sr-Cyrl-BA"/>
        </w:rPr>
        <w:t>Интерни ревизори</w:t>
      </w:r>
      <w:r w:rsidR="009718AC" w:rsidRPr="004B62D5">
        <w:rPr>
          <w:rFonts w:asciiTheme="minorHAnsi" w:hAnsiTheme="minorHAnsi" w:cstheme="minorHAnsi"/>
          <w:sz w:val="24"/>
          <w:szCs w:val="24"/>
          <w:lang w:val="sr-Cyrl-BA"/>
        </w:rPr>
        <w:t xml:space="preserve"> </w:t>
      </w:r>
      <w:r w:rsidRPr="004B62D5">
        <w:rPr>
          <w:rFonts w:asciiTheme="minorHAnsi" w:hAnsiTheme="minorHAnsi" w:cstheme="minorHAnsi"/>
          <w:sz w:val="24"/>
          <w:szCs w:val="24"/>
          <w:lang w:val="sr-Cyrl-BA"/>
        </w:rPr>
        <w:t>се односе према повјерљивим информацијама у складу са Законом о интерној ревизији</w:t>
      </w:r>
      <w:r w:rsidR="00FA36EE">
        <w:rPr>
          <w:rFonts w:asciiTheme="minorHAnsi" w:hAnsiTheme="minorHAnsi" w:cstheme="minorHAnsi"/>
          <w:sz w:val="24"/>
          <w:szCs w:val="24"/>
          <w:lang w:val="sr-Cyrl-BA"/>
        </w:rPr>
        <w:t>,</w:t>
      </w:r>
      <w:r w:rsidR="009718AC" w:rsidRPr="004B62D5">
        <w:rPr>
          <w:rFonts w:asciiTheme="minorHAnsi" w:hAnsiTheme="minorHAnsi" w:cstheme="minorHAnsi"/>
          <w:sz w:val="24"/>
          <w:szCs w:val="24"/>
          <w:lang w:val="sr-Cyrl-BA"/>
        </w:rPr>
        <w:t xml:space="preserve"> </w:t>
      </w:r>
      <w:r w:rsidR="00A31988" w:rsidRPr="004B62D5">
        <w:rPr>
          <w:rFonts w:asciiTheme="minorHAnsi" w:hAnsiTheme="minorHAnsi" w:cstheme="minorHAnsi"/>
          <w:sz w:val="24"/>
          <w:szCs w:val="24"/>
          <w:lang w:val="sr-Cyrl-BA"/>
        </w:rPr>
        <w:t>К</w:t>
      </w:r>
      <w:r w:rsidR="0028219B" w:rsidRPr="004B62D5">
        <w:rPr>
          <w:rFonts w:asciiTheme="minorHAnsi" w:hAnsiTheme="minorHAnsi" w:cstheme="minorHAnsi"/>
          <w:sz w:val="24"/>
          <w:szCs w:val="24"/>
        </w:rPr>
        <w:t>одекс</w:t>
      </w:r>
      <w:r w:rsidRPr="004B62D5">
        <w:rPr>
          <w:rFonts w:asciiTheme="minorHAnsi" w:hAnsiTheme="minorHAnsi" w:cstheme="minorHAnsi"/>
          <w:sz w:val="24"/>
          <w:szCs w:val="24"/>
          <w:lang w:val="sr-Cyrl-CS"/>
        </w:rPr>
        <w:t>ом</w:t>
      </w:r>
      <w:r w:rsidR="00A31988" w:rsidRPr="004B62D5">
        <w:rPr>
          <w:rFonts w:asciiTheme="minorHAnsi" w:hAnsiTheme="minorHAnsi" w:cstheme="minorHAnsi"/>
          <w:sz w:val="24"/>
          <w:szCs w:val="24"/>
          <w:lang w:val="sr-Cyrl-CS"/>
        </w:rPr>
        <w:t xml:space="preserve"> професионалне етике</w:t>
      </w:r>
      <w:r w:rsidRPr="004B62D5">
        <w:rPr>
          <w:rFonts w:asciiTheme="minorHAnsi" w:hAnsiTheme="minorHAnsi" w:cstheme="minorHAnsi"/>
          <w:sz w:val="24"/>
          <w:szCs w:val="24"/>
          <w:lang w:val="sr-Cyrl-CS"/>
        </w:rPr>
        <w:t xml:space="preserve"> </w:t>
      </w:r>
      <w:r w:rsidR="0028219B" w:rsidRPr="004B62D5">
        <w:rPr>
          <w:rFonts w:asciiTheme="minorHAnsi" w:hAnsiTheme="minorHAnsi" w:cstheme="minorHAnsi"/>
          <w:sz w:val="24"/>
          <w:szCs w:val="24"/>
          <w:lang w:val="sr-Cyrl-BA"/>
        </w:rPr>
        <w:t>и Приручник</w:t>
      </w:r>
      <w:r w:rsidRPr="004B62D5">
        <w:rPr>
          <w:rFonts w:asciiTheme="minorHAnsi" w:hAnsiTheme="minorHAnsi" w:cstheme="minorHAnsi"/>
          <w:sz w:val="24"/>
          <w:szCs w:val="24"/>
          <w:lang w:val="sr-Cyrl-BA"/>
        </w:rPr>
        <w:t>ом</w:t>
      </w:r>
      <w:r w:rsidR="0028219B" w:rsidRPr="004B62D5">
        <w:rPr>
          <w:rFonts w:asciiTheme="minorHAnsi" w:hAnsiTheme="minorHAnsi" w:cstheme="minorHAnsi"/>
          <w:sz w:val="24"/>
          <w:szCs w:val="24"/>
          <w:lang w:val="sr-Cyrl-BA"/>
        </w:rPr>
        <w:t xml:space="preserve"> за интерне ревизоре.</w:t>
      </w:r>
    </w:p>
    <w:p w:rsidR="00693082" w:rsidRPr="004B62D5" w:rsidRDefault="00191916" w:rsidP="00DA0D9E">
      <w:pPr>
        <w:tabs>
          <w:tab w:val="left" w:pos="720"/>
        </w:tabs>
        <w:spacing w:line="240" w:lineRule="auto"/>
        <w:jc w:val="both"/>
        <w:rPr>
          <w:rFonts w:asciiTheme="minorHAnsi" w:hAnsiTheme="minorHAnsi" w:cstheme="minorHAnsi"/>
          <w:sz w:val="24"/>
          <w:szCs w:val="24"/>
          <w:lang w:val="sr-Cyrl-CS"/>
        </w:rPr>
      </w:pPr>
      <w:r w:rsidRPr="004B62D5">
        <w:rPr>
          <w:rFonts w:asciiTheme="minorHAnsi" w:hAnsiTheme="minorHAnsi" w:cstheme="minorHAnsi"/>
          <w:sz w:val="24"/>
          <w:szCs w:val="24"/>
        </w:rPr>
        <w:t>Ако интерни ревизор у току обављања ревизије</w:t>
      </w:r>
      <w:r w:rsidR="00327AA8" w:rsidRPr="004B62D5">
        <w:rPr>
          <w:rFonts w:asciiTheme="minorHAnsi" w:hAnsiTheme="minorHAnsi" w:cstheme="minorHAnsi"/>
          <w:sz w:val="24"/>
          <w:szCs w:val="24"/>
          <w:lang w:val="sr-Cyrl-CS"/>
        </w:rPr>
        <w:t xml:space="preserve"> утврди неправилности или сумњу на превару</w:t>
      </w:r>
      <w:r w:rsidRPr="004B62D5">
        <w:rPr>
          <w:rFonts w:asciiTheme="minorHAnsi" w:hAnsiTheme="minorHAnsi" w:cstheme="minorHAnsi"/>
          <w:sz w:val="24"/>
          <w:szCs w:val="24"/>
        </w:rPr>
        <w:t xml:space="preserve">, </w:t>
      </w:r>
      <w:r w:rsidR="00626900" w:rsidRPr="004B62D5">
        <w:rPr>
          <w:rFonts w:asciiTheme="minorHAnsi" w:hAnsiTheme="minorHAnsi" w:cstheme="minorHAnsi"/>
          <w:sz w:val="24"/>
          <w:szCs w:val="24"/>
        </w:rPr>
        <w:t>о томе без одлагања обавјештава руководиоца јединице за интерну</w:t>
      </w:r>
      <w:r w:rsidR="00626900" w:rsidRPr="004B62D5">
        <w:rPr>
          <w:rFonts w:asciiTheme="minorHAnsi" w:hAnsiTheme="minorHAnsi" w:cstheme="minorHAnsi"/>
          <w:sz w:val="24"/>
          <w:szCs w:val="24"/>
          <w:lang w:val="sr-Cyrl-BA"/>
        </w:rPr>
        <w:t xml:space="preserve"> </w:t>
      </w:r>
      <w:r w:rsidR="00626900" w:rsidRPr="004B62D5">
        <w:rPr>
          <w:rFonts w:asciiTheme="minorHAnsi" w:hAnsiTheme="minorHAnsi" w:cstheme="minorHAnsi"/>
          <w:sz w:val="24"/>
          <w:szCs w:val="24"/>
        </w:rPr>
        <w:t>ревизију</w:t>
      </w:r>
      <w:r w:rsidR="00394356" w:rsidRPr="004B62D5">
        <w:rPr>
          <w:rFonts w:asciiTheme="minorHAnsi" w:hAnsiTheme="minorHAnsi" w:cstheme="minorHAnsi"/>
          <w:sz w:val="24"/>
          <w:szCs w:val="24"/>
          <w:lang w:val="sr-Cyrl-BA"/>
        </w:rPr>
        <w:t>.</w:t>
      </w:r>
      <w:r w:rsidR="00626900" w:rsidRPr="004B62D5">
        <w:rPr>
          <w:rFonts w:asciiTheme="minorHAnsi" w:hAnsiTheme="minorHAnsi" w:cstheme="minorHAnsi"/>
          <w:sz w:val="24"/>
          <w:szCs w:val="24"/>
        </w:rPr>
        <w:t xml:space="preserve"> </w:t>
      </w:r>
      <w:r w:rsidR="00394356" w:rsidRPr="004B62D5">
        <w:rPr>
          <w:rFonts w:asciiTheme="minorHAnsi" w:hAnsiTheme="minorHAnsi" w:cstheme="minorHAnsi"/>
          <w:sz w:val="24"/>
          <w:szCs w:val="24"/>
          <w:lang w:val="sr-Cyrl-CS"/>
        </w:rPr>
        <w:t>Руководилац јединице за интерну ревизију има обавезу да</w:t>
      </w:r>
      <w:r w:rsidR="00626900" w:rsidRPr="004B62D5">
        <w:rPr>
          <w:rFonts w:asciiTheme="minorHAnsi" w:hAnsiTheme="minorHAnsi" w:cstheme="minorHAnsi"/>
          <w:sz w:val="24"/>
          <w:szCs w:val="24"/>
          <w:lang w:val="sr-Cyrl-BA"/>
        </w:rPr>
        <w:t xml:space="preserve"> </w:t>
      </w:r>
      <w:r w:rsidRPr="004B62D5">
        <w:rPr>
          <w:rFonts w:asciiTheme="minorHAnsi" w:hAnsiTheme="minorHAnsi" w:cstheme="minorHAnsi"/>
          <w:sz w:val="24"/>
          <w:szCs w:val="24"/>
        </w:rPr>
        <w:t>преки</w:t>
      </w:r>
      <w:r w:rsidR="00626900" w:rsidRPr="004B62D5">
        <w:rPr>
          <w:rFonts w:asciiTheme="minorHAnsi" w:hAnsiTheme="minorHAnsi" w:cstheme="minorHAnsi"/>
          <w:sz w:val="24"/>
          <w:szCs w:val="24"/>
          <w:lang w:val="sr-Cyrl-BA"/>
        </w:rPr>
        <w:t>не</w:t>
      </w:r>
      <w:r w:rsidR="00F40CAC" w:rsidRPr="004B62D5">
        <w:rPr>
          <w:rFonts w:asciiTheme="minorHAnsi" w:hAnsiTheme="minorHAnsi" w:cstheme="minorHAnsi"/>
          <w:sz w:val="24"/>
          <w:szCs w:val="24"/>
          <w:lang w:val="sr-Cyrl-BA"/>
        </w:rPr>
        <w:t xml:space="preserve"> </w:t>
      </w:r>
      <w:r w:rsidR="00FB1A8A" w:rsidRPr="004B62D5">
        <w:rPr>
          <w:rFonts w:asciiTheme="minorHAnsi" w:hAnsiTheme="minorHAnsi" w:cstheme="minorHAnsi"/>
          <w:sz w:val="24"/>
          <w:szCs w:val="24"/>
          <w:lang w:val="sr-Cyrl-BA"/>
        </w:rPr>
        <w:t>провођење</w:t>
      </w:r>
      <w:r w:rsidR="00394356" w:rsidRPr="004B62D5">
        <w:rPr>
          <w:rFonts w:asciiTheme="minorHAnsi" w:hAnsiTheme="minorHAnsi" w:cstheme="minorHAnsi"/>
          <w:sz w:val="24"/>
          <w:szCs w:val="24"/>
          <w:lang w:val="sr-Cyrl-BA"/>
        </w:rPr>
        <w:t xml:space="preserve"> интерне</w:t>
      </w:r>
      <w:r w:rsidRPr="004B62D5">
        <w:rPr>
          <w:rFonts w:asciiTheme="minorHAnsi" w:hAnsiTheme="minorHAnsi" w:cstheme="minorHAnsi"/>
          <w:sz w:val="24"/>
          <w:szCs w:val="24"/>
        </w:rPr>
        <w:t xml:space="preserve"> ревизије</w:t>
      </w:r>
      <w:r w:rsidR="00394356" w:rsidRPr="004B62D5">
        <w:rPr>
          <w:rFonts w:asciiTheme="minorHAnsi" w:hAnsiTheme="minorHAnsi" w:cstheme="minorHAnsi"/>
          <w:sz w:val="24"/>
          <w:szCs w:val="24"/>
          <w:lang w:val="sr-Cyrl-CS"/>
        </w:rPr>
        <w:t xml:space="preserve">, и дужан је </w:t>
      </w:r>
      <w:r w:rsidRPr="004B62D5">
        <w:rPr>
          <w:rFonts w:asciiTheme="minorHAnsi" w:hAnsiTheme="minorHAnsi" w:cstheme="minorHAnsi"/>
          <w:sz w:val="24"/>
          <w:szCs w:val="24"/>
        </w:rPr>
        <w:t xml:space="preserve">да у писаној форми обавијести руководиоца </w:t>
      </w:r>
      <w:r w:rsidR="00F40CAC" w:rsidRPr="004B62D5">
        <w:rPr>
          <w:rFonts w:asciiTheme="minorHAnsi" w:hAnsiTheme="minorHAnsi" w:cstheme="minorHAnsi"/>
          <w:sz w:val="24"/>
          <w:szCs w:val="24"/>
          <w:lang w:val="sr-Cyrl-BA"/>
        </w:rPr>
        <w:t>институције</w:t>
      </w:r>
      <w:r w:rsidR="00FB1A8A" w:rsidRPr="004B62D5">
        <w:rPr>
          <w:rFonts w:asciiTheme="minorHAnsi" w:hAnsiTheme="minorHAnsi" w:cstheme="minorHAnsi"/>
          <w:sz w:val="24"/>
          <w:szCs w:val="24"/>
          <w:lang w:val="sr-Cyrl-BA"/>
        </w:rPr>
        <w:t xml:space="preserve"> и лице задужено за неправилности </w:t>
      </w:r>
      <w:r w:rsidR="00327AA8" w:rsidRPr="004B62D5">
        <w:rPr>
          <w:rFonts w:asciiTheme="minorHAnsi" w:hAnsiTheme="minorHAnsi" w:cstheme="minorHAnsi"/>
          <w:sz w:val="24"/>
          <w:szCs w:val="24"/>
          <w:lang w:val="sr-Cyrl-BA"/>
        </w:rPr>
        <w:t>и сумње на превару (ако је примјењиво)</w:t>
      </w:r>
      <w:r w:rsidR="00EF3B64" w:rsidRPr="004B62D5">
        <w:rPr>
          <w:rFonts w:asciiTheme="minorHAnsi" w:hAnsiTheme="minorHAnsi" w:cstheme="minorHAnsi"/>
          <w:sz w:val="24"/>
          <w:szCs w:val="24"/>
          <w:lang w:val="en-US"/>
        </w:rPr>
        <w:t>.</w:t>
      </w:r>
      <w:r w:rsidRPr="004B62D5">
        <w:rPr>
          <w:rFonts w:asciiTheme="minorHAnsi" w:hAnsiTheme="minorHAnsi" w:cstheme="minorHAnsi"/>
          <w:sz w:val="24"/>
          <w:szCs w:val="24"/>
        </w:rPr>
        <w:t xml:space="preserve"> </w:t>
      </w:r>
      <w:r w:rsidR="00394356" w:rsidRPr="004B62D5">
        <w:rPr>
          <w:rFonts w:asciiTheme="minorHAnsi" w:hAnsiTheme="minorHAnsi" w:cstheme="minorHAnsi"/>
          <w:sz w:val="24"/>
          <w:szCs w:val="24"/>
          <w:lang w:val="sr-Cyrl-CS"/>
        </w:rPr>
        <w:t>У том случају</w:t>
      </w:r>
      <w:r w:rsidR="00FA36EE">
        <w:rPr>
          <w:rFonts w:asciiTheme="minorHAnsi" w:hAnsiTheme="minorHAnsi" w:cstheme="minorHAnsi"/>
          <w:sz w:val="24"/>
          <w:szCs w:val="24"/>
          <w:lang w:val="sr-Cyrl-CS"/>
        </w:rPr>
        <w:t>,</w:t>
      </w:r>
      <w:r w:rsidR="00394356" w:rsidRPr="004B62D5">
        <w:rPr>
          <w:rFonts w:asciiTheme="minorHAnsi" w:hAnsiTheme="minorHAnsi" w:cstheme="minorHAnsi"/>
          <w:sz w:val="24"/>
          <w:szCs w:val="24"/>
          <w:lang w:val="sr-Cyrl-CS"/>
        </w:rPr>
        <w:t xml:space="preserve"> р</w:t>
      </w:r>
      <w:r w:rsidRPr="004B62D5">
        <w:rPr>
          <w:rFonts w:asciiTheme="minorHAnsi" w:hAnsiTheme="minorHAnsi" w:cstheme="minorHAnsi"/>
          <w:sz w:val="24"/>
          <w:szCs w:val="24"/>
        </w:rPr>
        <w:t>уководилац</w:t>
      </w:r>
      <w:r w:rsidR="00F40CAC" w:rsidRPr="004B62D5">
        <w:rPr>
          <w:rFonts w:asciiTheme="minorHAnsi" w:hAnsiTheme="minorHAnsi" w:cstheme="minorHAnsi"/>
          <w:sz w:val="24"/>
          <w:szCs w:val="24"/>
          <w:lang w:val="sr-Cyrl-BA"/>
        </w:rPr>
        <w:t xml:space="preserve"> институције</w:t>
      </w:r>
      <w:r w:rsidRPr="004B62D5">
        <w:rPr>
          <w:rFonts w:asciiTheme="minorHAnsi" w:hAnsiTheme="minorHAnsi" w:cstheme="minorHAnsi"/>
          <w:sz w:val="24"/>
          <w:szCs w:val="24"/>
        </w:rPr>
        <w:t xml:space="preserve"> </w:t>
      </w:r>
      <w:r w:rsidR="00394356" w:rsidRPr="004B62D5">
        <w:rPr>
          <w:rFonts w:asciiTheme="minorHAnsi" w:hAnsiTheme="minorHAnsi" w:cstheme="minorHAnsi"/>
          <w:sz w:val="24"/>
          <w:szCs w:val="24"/>
          <w:lang w:val="sr-Cyrl-CS"/>
        </w:rPr>
        <w:t xml:space="preserve">је </w:t>
      </w:r>
      <w:r w:rsidR="00394356" w:rsidRPr="004B62D5">
        <w:rPr>
          <w:rFonts w:asciiTheme="minorHAnsi" w:hAnsiTheme="minorHAnsi" w:cstheme="minorHAnsi"/>
          <w:sz w:val="24"/>
          <w:szCs w:val="24"/>
        </w:rPr>
        <w:t>дужан</w:t>
      </w:r>
      <w:r w:rsidRPr="004B62D5">
        <w:rPr>
          <w:rFonts w:asciiTheme="minorHAnsi" w:hAnsiTheme="minorHAnsi" w:cstheme="minorHAnsi"/>
          <w:sz w:val="24"/>
          <w:szCs w:val="24"/>
        </w:rPr>
        <w:t xml:space="preserve"> да предузме потребне радње</w:t>
      </w:r>
      <w:r w:rsidR="00394356" w:rsidRPr="004B62D5">
        <w:rPr>
          <w:rFonts w:asciiTheme="minorHAnsi" w:hAnsiTheme="minorHAnsi" w:cstheme="minorHAnsi"/>
          <w:sz w:val="24"/>
          <w:szCs w:val="24"/>
          <w:lang w:val="sr-Cyrl-CS"/>
        </w:rPr>
        <w:t>,</w:t>
      </w:r>
      <w:r w:rsidRPr="004B62D5">
        <w:rPr>
          <w:rFonts w:asciiTheme="minorHAnsi" w:hAnsiTheme="minorHAnsi" w:cstheme="minorHAnsi"/>
          <w:sz w:val="24"/>
          <w:szCs w:val="24"/>
        </w:rPr>
        <w:t xml:space="preserve"> и обавијести надлежне органе.</w:t>
      </w:r>
    </w:p>
    <w:p w:rsidR="00347E3C" w:rsidRPr="004B62D5" w:rsidRDefault="00347E3C" w:rsidP="00576FC8">
      <w:pPr>
        <w:tabs>
          <w:tab w:val="left" w:pos="0"/>
        </w:tabs>
        <w:spacing w:after="0"/>
        <w:jc w:val="both"/>
        <w:rPr>
          <w:rFonts w:asciiTheme="minorHAnsi" w:hAnsiTheme="minorHAnsi" w:cstheme="minorHAnsi"/>
          <w:sz w:val="24"/>
          <w:szCs w:val="24"/>
        </w:rPr>
      </w:pPr>
    </w:p>
    <w:p w:rsidR="0025659E" w:rsidRPr="004B62D5" w:rsidRDefault="0025659E" w:rsidP="0025659E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center"/>
        <w:rPr>
          <w:rFonts w:asciiTheme="minorHAnsi" w:hAnsiTheme="minorHAnsi" w:cstheme="minorHAnsi"/>
          <w:sz w:val="24"/>
          <w:szCs w:val="24"/>
          <w:lang w:val="sr-Cyrl-BA"/>
        </w:rPr>
      </w:pPr>
      <w:r w:rsidRPr="004B62D5">
        <w:rPr>
          <w:rFonts w:asciiTheme="minorHAnsi" w:hAnsiTheme="minorHAnsi" w:cstheme="minorHAnsi"/>
          <w:b/>
          <w:bCs/>
          <w:sz w:val="24"/>
          <w:szCs w:val="24"/>
          <w:lang w:val="sr-Cyrl-BA"/>
        </w:rPr>
        <w:t xml:space="preserve">Сарадња </w:t>
      </w:r>
      <w:r w:rsidR="0060584B" w:rsidRPr="004B62D5">
        <w:rPr>
          <w:rFonts w:asciiTheme="minorHAnsi" w:hAnsiTheme="minorHAnsi" w:cstheme="minorHAnsi"/>
          <w:b/>
          <w:bCs/>
          <w:sz w:val="24"/>
          <w:szCs w:val="24"/>
          <w:lang w:val="sr-Cyrl-BA"/>
        </w:rPr>
        <w:t xml:space="preserve">са </w:t>
      </w:r>
      <w:r w:rsidR="00E32D72" w:rsidRPr="004B62D5">
        <w:rPr>
          <w:rFonts w:asciiTheme="minorHAnsi" w:hAnsiTheme="minorHAnsi" w:cstheme="minorHAnsi"/>
          <w:b/>
          <w:bCs/>
          <w:sz w:val="24"/>
          <w:szCs w:val="24"/>
          <w:lang w:val="sr-Cyrl-BA"/>
        </w:rPr>
        <w:t xml:space="preserve">екстерном </w:t>
      </w:r>
      <w:r w:rsidRPr="004B62D5">
        <w:rPr>
          <w:rFonts w:asciiTheme="minorHAnsi" w:hAnsiTheme="minorHAnsi" w:cstheme="minorHAnsi"/>
          <w:b/>
          <w:bCs/>
          <w:sz w:val="24"/>
          <w:szCs w:val="24"/>
          <w:lang w:val="sr-Cyrl-BA"/>
        </w:rPr>
        <w:t>ревизиј</w:t>
      </w:r>
      <w:r w:rsidR="00E32D72" w:rsidRPr="004B62D5">
        <w:rPr>
          <w:rFonts w:asciiTheme="minorHAnsi" w:hAnsiTheme="minorHAnsi" w:cstheme="minorHAnsi"/>
          <w:b/>
          <w:bCs/>
          <w:sz w:val="24"/>
          <w:szCs w:val="24"/>
          <w:lang w:val="sr-Cyrl-BA"/>
        </w:rPr>
        <w:t>ом</w:t>
      </w:r>
      <w:r w:rsidRPr="004B62D5">
        <w:rPr>
          <w:rFonts w:asciiTheme="minorHAnsi" w:hAnsiTheme="minorHAnsi" w:cstheme="minorHAnsi"/>
          <w:b/>
          <w:bCs/>
          <w:sz w:val="24"/>
          <w:szCs w:val="24"/>
          <w:lang w:val="sr-Cyrl-BA"/>
        </w:rPr>
        <w:t xml:space="preserve"> </w:t>
      </w:r>
    </w:p>
    <w:p w:rsidR="00E32D72" w:rsidRPr="004B62D5" w:rsidRDefault="00E32D72" w:rsidP="00E32D72">
      <w:pPr>
        <w:pStyle w:val="ListParagraph"/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sz w:val="24"/>
          <w:szCs w:val="24"/>
          <w:lang w:val="sr-Cyrl-BA"/>
        </w:rPr>
      </w:pPr>
    </w:p>
    <w:p w:rsidR="00E32D72" w:rsidRPr="004B62D5" w:rsidRDefault="00985957" w:rsidP="009C60AF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lang w:val="sr-Cyrl-BA"/>
        </w:rPr>
      </w:pPr>
      <w:r w:rsidRPr="004B62D5">
        <w:rPr>
          <w:rFonts w:asciiTheme="minorHAnsi" w:hAnsiTheme="minorHAnsi" w:cstheme="minorHAnsi"/>
          <w:sz w:val="24"/>
          <w:szCs w:val="24"/>
          <w:lang w:val="sr-Cyrl-CS"/>
        </w:rPr>
        <w:t xml:space="preserve">Између активности интерне и екстерне ревизије </w:t>
      </w:r>
      <w:r w:rsidR="00DA0D9E" w:rsidRPr="004B62D5">
        <w:rPr>
          <w:rFonts w:asciiTheme="minorHAnsi" w:hAnsiTheme="minorHAnsi" w:cstheme="minorHAnsi"/>
          <w:sz w:val="24"/>
          <w:szCs w:val="24"/>
          <w:lang w:val="sr-Cyrl-CS"/>
        </w:rPr>
        <w:t>потребно</w:t>
      </w:r>
      <w:r w:rsidRPr="004B62D5">
        <w:rPr>
          <w:rFonts w:asciiTheme="minorHAnsi" w:hAnsiTheme="minorHAnsi" w:cstheme="minorHAnsi"/>
          <w:sz w:val="24"/>
          <w:szCs w:val="24"/>
          <w:lang w:val="sr-Cyrl-CS"/>
        </w:rPr>
        <w:t xml:space="preserve"> </w:t>
      </w:r>
      <w:r w:rsidR="0060584B" w:rsidRPr="004B62D5">
        <w:rPr>
          <w:rFonts w:asciiTheme="minorHAnsi" w:hAnsiTheme="minorHAnsi" w:cstheme="minorHAnsi"/>
          <w:sz w:val="24"/>
          <w:szCs w:val="24"/>
          <w:lang w:val="sr-Cyrl-CS"/>
        </w:rPr>
        <w:t xml:space="preserve">је </w:t>
      </w:r>
      <w:r w:rsidRPr="004B62D5">
        <w:rPr>
          <w:rFonts w:asciiTheme="minorHAnsi" w:hAnsiTheme="minorHAnsi" w:cstheme="minorHAnsi"/>
          <w:sz w:val="24"/>
          <w:szCs w:val="24"/>
          <w:lang w:val="sr-Cyrl-CS"/>
        </w:rPr>
        <w:t>обезбједити одговарајућу координацију</w:t>
      </w:r>
      <w:r w:rsidR="00E32D72" w:rsidRPr="004B62D5">
        <w:rPr>
          <w:rFonts w:asciiTheme="minorHAnsi" w:hAnsiTheme="minorHAnsi" w:cstheme="minorHAnsi"/>
          <w:sz w:val="24"/>
          <w:szCs w:val="24"/>
          <w:lang w:val="sr-Cyrl-CS"/>
        </w:rPr>
        <w:t xml:space="preserve"> </w:t>
      </w:r>
      <w:r w:rsidR="00DA0D9E" w:rsidRPr="004B62D5">
        <w:rPr>
          <w:rFonts w:asciiTheme="minorHAnsi" w:hAnsiTheme="minorHAnsi" w:cstheme="minorHAnsi"/>
          <w:sz w:val="24"/>
          <w:szCs w:val="24"/>
          <w:lang w:val="sr-Cyrl-CS"/>
        </w:rPr>
        <w:t xml:space="preserve">у циљу размјене извјештаја, документације и мишљења, у складу са Законом о интерној ревизији и односним стандардима ревизије, који дефинишу питање коришћења рада интерних ревизора у сврхе екстерне ревизије.  </w:t>
      </w:r>
    </w:p>
    <w:p w:rsidR="00DA0D9E" w:rsidRPr="004B62D5" w:rsidRDefault="00DA0D9E" w:rsidP="009C60AF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lang w:val="sr-Cyrl-BA"/>
        </w:rPr>
      </w:pPr>
    </w:p>
    <w:p w:rsidR="00DA0D9E" w:rsidRPr="004B62D5" w:rsidRDefault="00DA0D9E" w:rsidP="009C60AF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lang w:val="sr-Cyrl-BA"/>
        </w:rPr>
      </w:pPr>
    </w:p>
    <w:p w:rsidR="00C7738D" w:rsidRPr="004B62D5" w:rsidRDefault="001A377E" w:rsidP="00E32D72">
      <w:pPr>
        <w:tabs>
          <w:tab w:val="left" w:pos="720"/>
        </w:tabs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  <w:lang w:val="sr-Cyrl-BA"/>
        </w:rPr>
      </w:pPr>
      <w:r w:rsidRPr="004B62D5">
        <w:rPr>
          <w:rFonts w:asciiTheme="minorHAnsi" w:hAnsiTheme="minorHAnsi" w:cstheme="minorHAnsi"/>
          <w:sz w:val="24"/>
          <w:szCs w:val="24"/>
          <w:lang w:val="sr-Cyrl-BA"/>
        </w:rPr>
        <w:t>Ова</w:t>
      </w:r>
      <w:r w:rsidR="00C7738D" w:rsidRPr="004B62D5">
        <w:rPr>
          <w:rFonts w:asciiTheme="minorHAnsi" w:hAnsiTheme="minorHAnsi" w:cstheme="minorHAnsi"/>
          <w:sz w:val="24"/>
          <w:szCs w:val="24"/>
          <w:lang w:val="sr-Cyrl-BA"/>
        </w:rPr>
        <w:t xml:space="preserve"> </w:t>
      </w:r>
      <w:r w:rsidR="009C60AF" w:rsidRPr="004B62D5">
        <w:rPr>
          <w:rFonts w:asciiTheme="minorHAnsi" w:hAnsiTheme="minorHAnsi" w:cstheme="minorHAnsi"/>
          <w:sz w:val="24"/>
          <w:szCs w:val="24"/>
          <w:lang w:val="sr-Cyrl-BA"/>
        </w:rPr>
        <w:t>Повеља</w:t>
      </w:r>
      <w:r w:rsidR="00C7738D" w:rsidRPr="004B62D5">
        <w:rPr>
          <w:rFonts w:asciiTheme="minorHAnsi" w:hAnsiTheme="minorHAnsi" w:cstheme="minorHAnsi"/>
          <w:sz w:val="24"/>
          <w:szCs w:val="24"/>
          <w:lang w:val="sr-Cyrl-BA"/>
        </w:rPr>
        <w:t xml:space="preserve"> ступа на снагу даном доношења</w:t>
      </w:r>
      <w:r w:rsidR="00C7738D" w:rsidRPr="004B62D5">
        <w:rPr>
          <w:rFonts w:asciiTheme="minorHAnsi" w:hAnsiTheme="minorHAnsi" w:cstheme="minorHAnsi"/>
          <w:b/>
          <w:sz w:val="24"/>
          <w:szCs w:val="24"/>
          <w:lang w:val="sr-Cyrl-BA"/>
        </w:rPr>
        <w:t>.</w:t>
      </w:r>
    </w:p>
    <w:p w:rsidR="00E32D72" w:rsidRPr="004B62D5" w:rsidRDefault="00E32D72" w:rsidP="00E32D72">
      <w:pPr>
        <w:tabs>
          <w:tab w:val="left" w:pos="720"/>
        </w:tabs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  <w:lang w:val="sr-Cyrl-BA"/>
        </w:rPr>
      </w:pPr>
    </w:p>
    <w:p w:rsidR="00E32D72" w:rsidRDefault="00E32D72" w:rsidP="00E32D72">
      <w:pPr>
        <w:tabs>
          <w:tab w:val="left" w:pos="720"/>
        </w:tabs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  <w:lang w:val="sr-Cyrl-CS"/>
        </w:rPr>
      </w:pPr>
    </w:p>
    <w:p w:rsidR="00FC22F8" w:rsidRPr="00FC22F8" w:rsidRDefault="00FC22F8" w:rsidP="00E32D72">
      <w:pPr>
        <w:tabs>
          <w:tab w:val="left" w:pos="720"/>
        </w:tabs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  <w:lang w:val="sr-Cyrl-CS"/>
        </w:rPr>
      </w:pPr>
    </w:p>
    <w:p w:rsidR="00FC22F8" w:rsidRPr="004B62D5" w:rsidRDefault="00FC22F8" w:rsidP="00FC22F8">
      <w:pPr>
        <w:tabs>
          <w:tab w:val="left" w:pos="709"/>
          <w:tab w:val="left" w:pos="5860"/>
        </w:tabs>
        <w:spacing w:after="120" w:line="240" w:lineRule="auto"/>
        <w:rPr>
          <w:rFonts w:asciiTheme="minorHAnsi" w:hAnsiTheme="minorHAnsi" w:cstheme="minorHAnsi"/>
          <w:b/>
          <w:sz w:val="28"/>
          <w:szCs w:val="28"/>
          <w:lang w:val="en-US"/>
        </w:rPr>
      </w:pPr>
    </w:p>
    <w:p w:rsidR="00FC22F8" w:rsidRPr="00FC22F8" w:rsidRDefault="00FC22F8" w:rsidP="00FC22F8">
      <w:pPr>
        <w:tabs>
          <w:tab w:val="left" w:pos="709"/>
          <w:tab w:val="left" w:pos="5860"/>
        </w:tabs>
        <w:spacing w:after="120" w:line="240" w:lineRule="auto"/>
        <w:rPr>
          <w:rFonts w:asciiTheme="minorHAnsi" w:hAnsiTheme="minorHAnsi" w:cstheme="minorHAnsi"/>
          <w:sz w:val="24"/>
          <w:szCs w:val="24"/>
          <w:lang w:val="sr-Cyrl-BA"/>
        </w:rPr>
      </w:pPr>
      <w:r w:rsidRPr="004B62D5">
        <w:rPr>
          <w:rFonts w:asciiTheme="minorHAnsi" w:hAnsiTheme="minorHAnsi" w:cstheme="minorHAnsi"/>
          <w:b/>
          <w:sz w:val="24"/>
          <w:szCs w:val="24"/>
          <w:lang w:val="en-US"/>
        </w:rPr>
        <w:t xml:space="preserve">            </w:t>
      </w:r>
      <w:r w:rsidRPr="00FC22F8">
        <w:rPr>
          <w:rFonts w:asciiTheme="minorHAnsi" w:hAnsiTheme="minorHAnsi" w:cstheme="minorHAnsi"/>
          <w:sz w:val="24"/>
          <w:szCs w:val="24"/>
          <w:lang w:val="sr-Cyrl-BA"/>
        </w:rPr>
        <w:t>Руководилац јединице</w:t>
      </w:r>
      <w:r w:rsidRPr="00FC22F8">
        <w:rPr>
          <w:rFonts w:asciiTheme="minorHAnsi" w:hAnsiTheme="minorHAnsi" w:cstheme="minorHAnsi"/>
          <w:sz w:val="24"/>
          <w:szCs w:val="24"/>
          <w:lang w:val="sr-Cyrl-BA"/>
        </w:rPr>
        <w:tab/>
        <w:t xml:space="preserve">       </w:t>
      </w:r>
      <w:r w:rsidRPr="00FC22F8">
        <w:rPr>
          <w:rFonts w:asciiTheme="minorHAnsi" w:hAnsiTheme="minorHAnsi" w:cstheme="minorHAnsi"/>
          <w:sz w:val="24"/>
          <w:szCs w:val="24"/>
          <w:lang w:val="en-US"/>
        </w:rPr>
        <w:t xml:space="preserve">     </w:t>
      </w:r>
      <w:r w:rsidRPr="00FC22F8">
        <w:rPr>
          <w:rFonts w:asciiTheme="minorHAnsi" w:hAnsiTheme="minorHAnsi" w:cstheme="minorHAnsi"/>
          <w:sz w:val="24"/>
          <w:szCs w:val="24"/>
          <w:lang w:val="sr-Cyrl-BA"/>
        </w:rPr>
        <w:t xml:space="preserve">Руководилац </w:t>
      </w:r>
    </w:p>
    <w:p w:rsidR="00FC22F8" w:rsidRPr="00FC22F8" w:rsidRDefault="00FC22F8" w:rsidP="00FC22F8">
      <w:pPr>
        <w:tabs>
          <w:tab w:val="left" w:pos="709"/>
          <w:tab w:val="center" w:pos="4607"/>
        </w:tabs>
        <w:spacing w:after="120" w:line="240" w:lineRule="auto"/>
        <w:rPr>
          <w:rFonts w:asciiTheme="minorHAnsi" w:hAnsiTheme="minorHAnsi" w:cstheme="minorHAnsi"/>
          <w:sz w:val="28"/>
          <w:szCs w:val="28"/>
          <w:lang w:val="en-US"/>
        </w:rPr>
      </w:pPr>
      <w:r w:rsidRPr="00FC22F8">
        <w:rPr>
          <w:rFonts w:asciiTheme="minorHAnsi" w:hAnsiTheme="minorHAnsi" w:cstheme="minorHAnsi"/>
          <w:sz w:val="24"/>
          <w:szCs w:val="24"/>
          <w:lang w:val="sr-Cyrl-BA"/>
        </w:rPr>
        <w:t xml:space="preserve">    интерне ревизије/интерни ревизор</w:t>
      </w:r>
      <w:r w:rsidRPr="00FC22F8">
        <w:rPr>
          <w:rFonts w:asciiTheme="minorHAnsi" w:hAnsiTheme="minorHAnsi" w:cstheme="minorHAnsi"/>
          <w:sz w:val="24"/>
          <w:szCs w:val="24"/>
          <w:lang w:val="sr-Cyrl-BA"/>
        </w:rPr>
        <w:tab/>
      </w:r>
      <w:r w:rsidRPr="00FC22F8">
        <w:rPr>
          <w:rFonts w:asciiTheme="minorHAnsi" w:hAnsiTheme="minorHAnsi" w:cstheme="minorHAnsi"/>
          <w:sz w:val="24"/>
          <w:szCs w:val="24"/>
          <w:lang w:val="sr-Cyrl-BA"/>
        </w:rPr>
        <w:tab/>
        <w:t xml:space="preserve">       </w:t>
      </w:r>
      <w:r>
        <w:rPr>
          <w:rFonts w:asciiTheme="minorHAnsi" w:hAnsiTheme="minorHAnsi" w:cstheme="minorHAnsi"/>
          <w:sz w:val="24"/>
          <w:szCs w:val="24"/>
          <w:lang w:val="en-US"/>
        </w:rPr>
        <w:t xml:space="preserve">       </w:t>
      </w:r>
      <w:r>
        <w:rPr>
          <w:rFonts w:asciiTheme="minorHAnsi" w:hAnsiTheme="minorHAnsi" w:cstheme="minorHAnsi"/>
          <w:sz w:val="24"/>
          <w:szCs w:val="24"/>
          <w:lang w:val="sr-Cyrl-CS"/>
        </w:rPr>
        <w:t xml:space="preserve">                </w:t>
      </w:r>
      <w:r>
        <w:rPr>
          <w:rFonts w:asciiTheme="minorHAnsi" w:hAnsiTheme="minorHAnsi" w:cstheme="minorHAnsi"/>
          <w:sz w:val="24"/>
          <w:szCs w:val="24"/>
          <w:lang w:val="sr-Cyrl-BA"/>
        </w:rPr>
        <w:t>институције</w:t>
      </w:r>
    </w:p>
    <w:p w:rsidR="00FC22F8" w:rsidRPr="00FC22F8" w:rsidRDefault="00FC22F8" w:rsidP="00FC22F8">
      <w:pPr>
        <w:tabs>
          <w:tab w:val="left" w:pos="709"/>
          <w:tab w:val="center" w:pos="4607"/>
        </w:tabs>
        <w:spacing w:after="120" w:line="240" w:lineRule="auto"/>
        <w:rPr>
          <w:rFonts w:asciiTheme="minorHAnsi" w:hAnsiTheme="minorHAnsi" w:cstheme="minorHAnsi"/>
          <w:sz w:val="28"/>
          <w:szCs w:val="28"/>
          <w:lang w:val="sr-Cyrl-BA"/>
        </w:rPr>
      </w:pPr>
      <w:r w:rsidRPr="00FC22F8">
        <w:rPr>
          <w:rFonts w:asciiTheme="minorHAnsi" w:hAnsiTheme="minorHAnsi" w:cstheme="minorHAnsi"/>
          <w:sz w:val="28"/>
          <w:szCs w:val="28"/>
          <w:lang w:val="en-US"/>
        </w:rPr>
        <w:t xml:space="preserve">       </w:t>
      </w:r>
      <w:r w:rsidR="005803C2">
        <w:rPr>
          <w:rFonts w:asciiTheme="minorHAnsi" w:hAnsiTheme="minorHAnsi" w:cstheme="minorHAnsi"/>
          <w:sz w:val="28"/>
          <w:szCs w:val="28"/>
          <w:lang w:val="sr-Cyrl-BA"/>
        </w:rPr>
        <w:t>______________________</w:t>
      </w:r>
      <w:r w:rsidRPr="00FC22F8">
        <w:rPr>
          <w:rFonts w:asciiTheme="minorHAnsi" w:hAnsiTheme="minorHAnsi" w:cstheme="minorHAnsi"/>
          <w:sz w:val="28"/>
          <w:szCs w:val="28"/>
          <w:lang w:val="sr-Cyrl-BA"/>
        </w:rPr>
        <w:t xml:space="preserve">                   </w:t>
      </w:r>
      <w:r>
        <w:rPr>
          <w:rFonts w:asciiTheme="minorHAnsi" w:hAnsiTheme="minorHAnsi" w:cstheme="minorHAnsi"/>
          <w:sz w:val="28"/>
          <w:szCs w:val="28"/>
          <w:lang w:val="sr-Cyrl-BA"/>
        </w:rPr>
        <w:t xml:space="preserve"> </w:t>
      </w:r>
      <w:r w:rsidRPr="00FC22F8">
        <w:rPr>
          <w:rFonts w:asciiTheme="minorHAnsi" w:hAnsiTheme="minorHAnsi" w:cstheme="minorHAnsi"/>
          <w:sz w:val="28"/>
          <w:szCs w:val="28"/>
          <w:lang w:val="sr-Cyrl-BA"/>
        </w:rPr>
        <w:t xml:space="preserve">     </w:t>
      </w:r>
      <w:r w:rsidRPr="00FC22F8">
        <w:rPr>
          <w:rFonts w:asciiTheme="minorHAnsi" w:hAnsiTheme="minorHAnsi" w:cstheme="minorHAnsi"/>
          <w:sz w:val="28"/>
          <w:szCs w:val="28"/>
          <w:lang w:val="en-US"/>
        </w:rPr>
        <w:t xml:space="preserve">  </w:t>
      </w:r>
      <w:r w:rsidRPr="00FC22F8">
        <w:rPr>
          <w:rFonts w:asciiTheme="minorHAnsi" w:hAnsiTheme="minorHAnsi" w:cstheme="minorHAnsi"/>
          <w:sz w:val="28"/>
          <w:szCs w:val="28"/>
          <w:lang w:val="sr-Cyrl-BA"/>
        </w:rPr>
        <w:t xml:space="preserve">  </w:t>
      </w:r>
      <w:r w:rsidRPr="00FC22F8">
        <w:rPr>
          <w:rFonts w:asciiTheme="minorHAnsi" w:hAnsiTheme="minorHAnsi" w:cstheme="minorHAnsi"/>
          <w:sz w:val="28"/>
          <w:szCs w:val="28"/>
          <w:lang w:val="en-US"/>
        </w:rPr>
        <w:t xml:space="preserve">   </w:t>
      </w:r>
      <w:r w:rsidRPr="00FC22F8">
        <w:rPr>
          <w:rFonts w:asciiTheme="minorHAnsi" w:hAnsiTheme="minorHAnsi" w:cstheme="minorHAnsi"/>
          <w:sz w:val="28"/>
          <w:szCs w:val="28"/>
          <w:lang w:val="sr-Cyrl-BA"/>
        </w:rPr>
        <w:t xml:space="preserve"> ______________________</w:t>
      </w:r>
      <w:r w:rsidRPr="00FC22F8">
        <w:rPr>
          <w:rFonts w:asciiTheme="minorHAnsi" w:hAnsiTheme="minorHAnsi" w:cstheme="minorHAnsi"/>
          <w:sz w:val="28"/>
          <w:szCs w:val="28"/>
          <w:lang w:val="sr-Cyrl-BA"/>
        </w:rPr>
        <w:tab/>
      </w:r>
    </w:p>
    <w:p w:rsidR="00FC22F8" w:rsidRPr="00056D1E" w:rsidRDefault="00FC22F8" w:rsidP="00056D1E">
      <w:pPr>
        <w:tabs>
          <w:tab w:val="left" w:pos="720"/>
        </w:tabs>
        <w:spacing w:after="120" w:line="240" w:lineRule="auto"/>
        <w:rPr>
          <w:rFonts w:asciiTheme="minorHAnsi" w:hAnsiTheme="minorHAnsi" w:cstheme="minorHAnsi"/>
          <w:sz w:val="28"/>
          <w:szCs w:val="28"/>
          <w:lang w:val="sr-Cyrl-CS"/>
        </w:rPr>
      </w:pPr>
    </w:p>
    <w:p w:rsidR="00FC22F8" w:rsidRPr="00FC22F8" w:rsidRDefault="00FC22F8" w:rsidP="00FC22F8">
      <w:pPr>
        <w:tabs>
          <w:tab w:val="left" w:pos="720"/>
        </w:tabs>
        <w:spacing w:after="120" w:line="240" w:lineRule="auto"/>
        <w:jc w:val="center"/>
        <w:rPr>
          <w:rFonts w:asciiTheme="minorHAnsi" w:hAnsiTheme="minorHAnsi" w:cstheme="minorHAnsi"/>
          <w:sz w:val="28"/>
          <w:szCs w:val="28"/>
          <w:lang w:val="sr-Cyrl-BA"/>
        </w:rPr>
      </w:pPr>
    </w:p>
    <w:p w:rsidR="00FC22F8" w:rsidRPr="00CD7C8B" w:rsidRDefault="00FC22F8" w:rsidP="00FC22F8">
      <w:pPr>
        <w:tabs>
          <w:tab w:val="left" w:pos="451"/>
          <w:tab w:val="left" w:pos="720"/>
        </w:tabs>
        <w:spacing w:after="120" w:line="240" w:lineRule="auto"/>
        <w:rPr>
          <w:rFonts w:asciiTheme="minorHAnsi" w:hAnsiTheme="minorHAnsi" w:cstheme="minorHAnsi"/>
          <w:sz w:val="24"/>
          <w:szCs w:val="24"/>
          <w:lang w:val="en-US"/>
        </w:rPr>
      </w:pPr>
      <w:r w:rsidRPr="00FC22F8">
        <w:rPr>
          <w:rFonts w:asciiTheme="minorHAnsi" w:hAnsiTheme="minorHAnsi" w:cstheme="minorHAnsi"/>
          <w:sz w:val="24"/>
          <w:szCs w:val="24"/>
          <w:lang w:val="sr-Cyrl-BA"/>
        </w:rPr>
        <w:t>Број:</w:t>
      </w:r>
      <w:r w:rsidR="00CD7C8B">
        <w:rPr>
          <w:rFonts w:asciiTheme="minorHAnsi" w:hAnsiTheme="minorHAnsi" w:cstheme="minorHAnsi"/>
          <w:sz w:val="24"/>
          <w:szCs w:val="24"/>
          <w:lang w:val="en-US"/>
        </w:rPr>
        <w:t>_____</w:t>
      </w:r>
    </w:p>
    <w:p w:rsidR="00747D6F" w:rsidRPr="00CE244A" w:rsidRDefault="00FC22F8" w:rsidP="00E32D72">
      <w:pPr>
        <w:tabs>
          <w:tab w:val="left" w:pos="720"/>
        </w:tabs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lang w:val="sr-Cyrl-CS"/>
        </w:rPr>
      </w:pPr>
      <w:r w:rsidRPr="00FC22F8">
        <w:rPr>
          <w:rFonts w:asciiTheme="minorHAnsi" w:hAnsiTheme="minorHAnsi" w:cstheme="minorHAnsi"/>
          <w:sz w:val="24"/>
          <w:szCs w:val="24"/>
          <w:lang w:val="sr-Cyrl-BA"/>
        </w:rPr>
        <w:t>У Бањалуци:</w:t>
      </w:r>
      <w:r w:rsidR="00BF3EE8" w:rsidRPr="00FC22F8">
        <w:rPr>
          <w:rFonts w:asciiTheme="minorHAnsi" w:hAnsiTheme="minorHAnsi" w:cstheme="minorHAnsi"/>
          <w:sz w:val="24"/>
          <w:szCs w:val="24"/>
        </w:rPr>
        <w:t xml:space="preserve"> </w:t>
      </w:r>
      <w:r w:rsidR="000D5FCF">
        <w:rPr>
          <w:rFonts w:asciiTheme="minorHAnsi" w:hAnsiTheme="minorHAnsi" w:cstheme="minorHAnsi"/>
          <w:sz w:val="24"/>
          <w:szCs w:val="24"/>
          <w:lang w:val="sr-Cyrl-CS"/>
        </w:rPr>
        <w:t>_________</w:t>
      </w:r>
    </w:p>
    <w:sectPr w:rsidR="00747D6F" w:rsidRPr="00CE244A" w:rsidSect="00787CFB">
      <w:footerReference w:type="default" r:id="rId9"/>
      <w:headerReference w:type="first" r:id="rId10"/>
      <w:footerReference w:type="first" r:id="rId11"/>
      <w:pgSz w:w="11906" w:h="16838"/>
      <w:pgMar w:top="1418" w:right="1276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0DA4" w:rsidRDefault="00980DA4" w:rsidP="003F5D21">
      <w:pPr>
        <w:spacing w:after="0" w:line="240" w:lineRule="auto"/>
      </w:pPr>
      <w:r>
        <w:separator/>
      </w:r>
    </w:p>
  </w:endnote>
  <w:endnote w:type="continuationSeparator" w:id="0">
    <w:p w:rsidR="00980DA4" w:rsidRDefault="00980DA4" w:rsidP="003F5D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4359557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87CFB" w:rsidRDefault="00787CF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A2ED5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660004" w:rsidRDefault="00660004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7CFB" w:rsidRDefault="00787CFB">
    <w:pPr>
      <w:pStyle w:val="Footer"/>
      <w:jc w:val="right"/>
    </w:pPr>
  </w:p>
  <w:p w:rsidR="00787CFB" w:rsidRDefault="00787CF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0DA4" w:rsidRDefault="00980DA4" w:rsidP="003F5D21">
      <w:pPr>
        <w:spacing w:after="0" w:line="240" w:lineRule="auto"/>
      </w:pPr>
      <w:r>
        <w:separator/>
      </w:r>
    </w:p>
  </w:footnote>
  <w:footnote w:type="continuationSeparator" w:id="0">
    <w:p w:rsidR="00980DA4" w:rsidRDefault="00980DA4" w:rsidP="003F5D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62D5" w:rsidRPr="004B62D5" w:rsidRDefault="004B62D5" w:rsidP="004B62D5">
    <w:pPr>
      <w:tabs>
        <w:tab w:val="center" w:pos="4536"/>
        <w:tab w:val="left" w:pos="5873"/>
      </w:tabs>
      <w:spacing w:after="120" w:line="240" w:lineRule="auto"/>
      <w:ind w:left="1416"/>
      <w:jc w:val="right"/>
      <w:rPr>
        <w:rFonts w:asciiTheme="minorHAnsi" w:hAnsiTheme="minorHAnsi" w:cstheme="minorHAnsi"/>
        <w:sz w:val="20"/>
        <w:szCs w:val="20"/>
        <w:lang w:val="en-US"/>
      </w:rPr>
    </w:pPr>
    <w:r>
      <w:rPr>
        <w:rFonts w:ascii="Times New Roman" w:hAnsi="Times New Roman"/>
        <w:b/>
        <w:sz w:val="28"/>
        <w:szCs w:val="28"/>
        <w:lang w:val="sr-Cyrl-BA"/>
      </w:rPr>
      <w:tab/>
    </w:r>
    <w:r w:rsidRPr="004B62D5">
      <w:rPr>
        <w:rFonts w:asciiTheme="minorHAnsi" w:hAnsiTheme="minorHAnsi" w:cstheme="minorHAnsi"/>
        <w:b/>
        <w:sz w:val="24"/>
        <w:szCs w:val="24"/>
        <w:lang w:val="sr-Cyrl-BA"/>
      </w:rPr>
      <w:t xml:space="preserve">              </w:t>
    </w:r>
    <w:r w:rsidRPr="004B62D5">
      <w:rPr>
        <w:rFonts w:asciiTheme="minorHAnsi" w:hAnsiTheme="minorHAnsi" w:cstheme="minorHAnsi"/>
        <w:sz w:val="20"/>
        <w:szCs w:val="20"/>
        <w:lang w:val="sr-Cyrl-BA"/>
      </w:rPr>
      <w:t>ПРИЛОГ 1</w:t>
    </w:r>
  </w:p>
  <w:p w:rsidR="004B62D5" w:rsidRDefault="004B62D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306DA"/>
    <w:multiLevelType w:val="hybridMultilevel"/>
    <w:tmpl w:val="85B6FF20"/>
    <w:lvl w:ilvl="0" w:tplc="141A0003">
      <w:start w:val="1"/>
      <w:numFmt w:val="bullet"/>
      <w:lvlText w:val="o"/>
      <w:lvlJc w:val="left"/>
      <w:pPr>
        <w:ind w:left="2135" w:hanging="360"/>
      </w:pPr>
      <w:rPr>
        <w:rFonts w:ascii="Courier New" w:hAnsi="Courier New" w:cs="Courier New" w:hint="default"/>
      </w:rPr>
    </w:lvl>
    <w:lvl w:ilvl="1" w:tplc="141A0003" w:tentative="1">
      <w:start w:val="1"/>
      <w:numFmt w:val="bullet"/>
      <w:lvlText w:val="o"/>
      <w:lvlJc w:val="left"/>
      <w:pPr>
        <w:ind w:left="2855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ind w:left="3575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4295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5015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ind w:left="5735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6455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7175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ind w:left="7895" w:hanging="360"/>
      </w:pPr>
      <w:rPr>
        <w:rFonts w:ascii="Wingdings" w:hAnsi="Wingdings" w:hint="default"/>
      </w:rPr>
    </w:lvl>
  </w:abstractNum>
  <w:abstractNum w:abstractNumId="1">
    <w:nsid w:val="04DA615D"/>
    <w:multiLevelType w:val="hybridMultilevel"/>
    <w:tmpl w:val="8DE85FCE"/>
    <w:lvl w:ilvl="0" w:tplc="1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3A7F57"/>
    <w:multiLevelType w:val="hybridMultilevel"/>
    <w:tmpl w:val="DEDAFC30"/>
    <w:lvl w:ilvl="0" w:tplc="141A0001">
      <w:start w:val="1"/>
      <w:numFmt w:val="bullet"/>
      <w:lvlText w:val=""/>
      <w:lvlJc w:val="left"/>
      <w:pPr>
        <w:ind w:left="2135" w:hanging="360"/>
      </w:pPr>
      <w:rPr>
        <w:rFonts w:ascii="Symbol" w:hAnsi="Symbol" w:hint="default"/>
      </w:rPr>
    </w:lvl>
    <w:lvl w:ilvl="1" w:tplc="141A0003" w:tentative="1">
      <w:start w:val="1"/>
      <w:numFmt w:val="bullet"/>
      <w:lvlText w:val="o"/>
      <w:lvlJc w:val="left"/>
      <w:pPr>
        <w:ind w:left="2855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ind w:left="3575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4295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5015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ind w:left="5735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6455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7175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ind w:left="7895" w:hanging="360"/>
      </w:pPr>
      <w:rPr>
        <w:rFonts w:ascii="Wingdings" w:hAnsi="Wingdings" w:hint="default"/>
      </w:rPr>
    </w:lvl>
  </w:abstractNum>
  <w:abstractNum w:abstractNumId="3">
    <w:nsid w:val="19D95435"/>
    <w:multiLevelType w:val="hybridMultilevel"/>
    <w:tmpl w:val="964EDDEE"/>
    <w:lvl w:ilvl="0" w:tplc="1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12D6881"/>
    <w:multiLevelType w:val="hybridMultilevel"/>
    <w:tmpl w:val="3D02D432"/>
    <w:lvl w:ilvl="0" w:tplc="1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90D0F6C"/>
    <w:multiLevelType w:val="hybridMultilevel"/>
    <w:tmpl w:val="A3E05D24"/>
    <w:lvl w:ilvl="0" w:tplc="6F72E1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0897DE7"/>
    <w:multiLevelType w:val="hybridMultilevel"/>
    <w:tmpl w:val="9AD44AA0"/>
    <w:lvl w:ilvl="0" w:tplc="141A0001">
      <w:start w:val="1"/>
      <w:numFmt w:val="bullet"/>
      <w:lvlText w:val=""/>
      <w:lvlJc w:val="left"/>
      <w:pPr>
        <w:ind w:left="1133" w:hanging="360"/>
      </w:pPr>
      <w:rPr>
        <w:rFonts w:ascii="Symbol" w:hAnsi="Symbol" w:hint="default"/>
      </w:rPr>
    </w:lvl>
    <w:lvl w:ilvl="1" w:tplc="141A0003" w:tentative="1">
      <w:start w:val="1"/>
      <w:numFmt w:val="bullet"/>
      <w:lvlText w:val="o"/>
      <w:lvlJc w:val="left"/>
      <w:pPr>
        <w:ind w:left="1853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ind w:left="2573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3293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4013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ind w:left="4733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5453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6173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ind w:left="6893" w:hanging="360"/>
      </w:pPr>
      <w:rPr>
        <w:rFonts w:ascii="Wingdings" w:hAnsi="Wingdings" w:hint="default"/>
      </w:rPr>
    </w:lvl>
  </w:abstractNum>
  <w:abstractNum w:abstractNumId="7">
    <w:nsid w:val="45B74B53"/>
    <w:multiLevelType w:val="hybridMultilevel"/>
    <w:tmpl w:val="D9983726"/>
    <w:lvl w:ilvl="0" w:tplc="1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66F6514"/>
    <w:multiLevelType w:val="hybridMultilevel"/>
    <w:tmpl w:val="0B6EC4FE"/>
    <w:lvl w:ilvl="0" w:tplc="141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1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9E237C3"/>
    <w:multiLevelType w:val="hybridMultilevel"/>
    <w:tmpl w:val="D5804C44"/>
    <w:lvl w:ilvl="0" w:tplc="141A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141A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615A1025"/>
    <w:multiLevelType w:val="multilevel"/>
    <w:tmpl w:val="EFD451A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80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440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800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216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2520"/>
        </w:tabs>
        <w:ind w:left="1584" w:hanging="1584"/>
      </w:pPr>
      <w:rPr>
        <w:rFonts w:hint="default"/>
      </w:rPr>
    </w:lvl>
  </w:abstractNum>
  <w:abstractNum w:abstractNumId="11">
    <w:nsid w:val="72E21398"/>
    <w:multiLevelType w:val="hybridMultilevel"/>
    <w:tmpl w:val="5ACA70C0"/>
    <w:lvl w:ilvl="0" w:tplc="1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4896E4C"/>
    <w:multiLevelType w:val="hybridMultilevel"/>
    <w:tmpl w:val="556A21B8"/>
    <w:lvl w:ilvl="0" w:tplc="141A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141A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3">
    <w:nsid w:val="7EF127CC"/>
    <w:multiLevelType w:val="hybridMultilevel"/>
    <w:tmpl w:val="F6827E0E"/>
    <w:lvl w:ilvl="0" w:tplc="CCEAC53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FC91E06"/>
    <w:multiLevelType w:val="hybridMultilevel"/>
    <w:tmpl w:val="65CCA786"/>
    <w:lvl w:ilvl="0" w:tplc="141A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141A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"/>
  </w:num>
  <w:num w:numId="3">
    <w:abstractNumId w:val="4"/>
  </w:num>
  <w:num w:numId="4">
    <w:abstractNumId w:val="14"/>
  </w:num>
  <w:num w:numId="5">
    <w:abstractNumId w:val="8"/>
  </w:num>
  <w:num w:numId="6">
    <w:abstractNumId w:val="1"/>
  </w:num>
  <w:num w:numId="7">
    <w:abstractNumId w:val="0"/>
  </w:num>
  <w:num w:numId="8">
    <w:abstractNumId w:val="11"/>
  </w:num>
  <w:num w:numId="9">
    <w:abstractNumId w:val="7"/>
  </w:num>
  <w:num w:numId="10">
    <w:abstractNumId w:val="13"/>
  </w:num>
  <w:num w:numId="11">
    <w:abstractNumId w:val="6"/>
  </w:num>
  <w:num w:numId="12">
    <w:abstractNumId w:val="12"/>
  </w:num>
  <w:num w:numId="13">
    <w:abstractNumId w:val="9"/>
  </w:num>
  <w:num w:numId="14">
    <w:abstractNumId w:val="3"/>
  </w:num>
  <w:num w:numId="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readOnly" w:enforcement="1" w:cryptProviderType="rsaFull" w:cryptAlgorithmClass="hash" w:cryptAlgorithmType="typeAny" w:cryptAlgorithmSid="4" w:cryptSpinCount="100000" w:hash="VeT9hTZdxFzsAfqQQHPObC/S4dA=" w:salt="8gAZGR0rNPRUMTp6uaeAmQ==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7738D"/>
    <w:rsid w:val="000128B7"/>
    <w:rsid w:val="0002555D"/>
    <w:rsid w:val="00026EEC"/>
    <w:rsid w:val="000275A7"/>
    <w:rsid w:val="00031F73"/>
    <w:rsid w:val="000339B0"/>
    <w:rsid w:val="00036133"/>
    <w:rsid w:val="000374A3"/>
    <w:rsid w:val="00046C9F"/>
    <w:rsid w:val="00053697"/>
    <w:rsid w:val="00056D1E"/>
    <w:rsid w:val="0008012D"/>
    <w:rsid w:val="00084DAC"/>
    <w:rsid w:val="000A2ED5"/>
    <w:rsid w:val="000A355D"/>
    <w:rsid w:val="000A426F"/>
    <w:rsid w:val="000B0133"/>
    <w:rsid w:val="000B42AE"/>
    <w:rsid w:val="000C339F"/>
    <w:rsid w:val="000C39E7"/>
    <w:rsid w:val="000D32D8"/>
    <w:rsid w:val="000D374A"/>
    <w:rsid w:val="000D3F4D"/>
    <w:rsid w:val="000D520E"/>
    <w:rsid w:val="000D5477"/>
    <w:rsid w:val="000D5FCF"/>
    <w:rsid w:val="000E4C75"/>
    <w:rsid w:val="000F53D3"/>
    <w:rsid w:val="00102C3A"/>
    <w:rsid w:val="00124852"/>
    <w:rsid w:val="001343E6"/>
    <w:rsid w:val="00136A3F"/>
    <w:rsid w:val="001442A2"/>
    <w:rsid w:val="001518E2"/>
    <w:rsid w:val="001522A5"/>
    <w:rsid w:val="00160EA6"/>
    <w:rsid w:val="00163425"/>
    <w:rsid w:val="00165F1D"/>
    <w:rsid w:val="00166ADA"/>
    <w:rsid w:val="001673A3"/>
    <w:rsid w:val="00170284"/>
    <w:rsid w:val="00191916"/>
    <w:rsid w:val="00192AF0"/>
    <w:rsid w:val="001A1357"/>
    <w:rsid w:val="001A377E"/>
    <w:rsid w:val="001B5449"/>
    <w:rsid w:val="001E1E5B"/>
    <w:rsid w:val="001E70A0"/>
    <w:rsid w:val="00211B80"/>
    <w:rsid w:val="0025659E"/>
    <w:rsid w:val="00270A07"/>
    <w:rsid w:val="002748DC"/>
    <w:rsid w:val="00280E44"/>
    <w:rsid w:val="0028214D"/>
    <w:rsid w:val="0028219B"/>
    <w:rsid w:val="00283BD8"/>
    <w:rsid w:val="00295D29"/>
    <w:rsid w:val="002B114D"/>
    <w:rsid w:val="002B35E2"/>
    <w:rsid w:val="002E2B0F"/>
    <w:rsid w:val="002F3212"/>
    <w:rsid w:val="002F4E9D"/>
    <w:rsid w:val="00302361"/>
    <w:rsid w:val="00303015"/>
    <w:rsid w:val="00304D00"/>
    <w:rsid w:val="0031040B"/>
    <w:rsid w:val="00313FE4"/>
    <w:rsid w:val="00314A15"/>
    <w:rsid w:val="00326493"/>
    <w:rsid w:val="00327AA8"/>
    <w:rsid w:val="00346950"/>
    <w:rsid w:val="00347E3C"/>
    <w:rsid w:val="003506FD"/>
    <w:rsid w:val="00350A70"/>
    <w:rsid w:val="003534E3"/>
    <w:rsid w:val="00361AD2"/>
    <w:rsid w:val="00361EFA"/>
    <w:rsid w:val="00365F86"/>
    <w:rsid w:val="00367BBC"/>
    <w:rsid w:val="003749A0"/>
    <w:rsid w:val="00394356"/>
    <w:rsid w:val="00395789"/>
    <w:rsid w:val="003A1037"/>
    <w:rsid w:val="003A5C03"/>
    <w:rsid w:val="003C10CE"/>
    <w:rsid w:val="003E34A4"/>
    <w:rsid w:val="003E3B0F"/>
    <w:rsid w:val="003E4AD5"/>
    <w:rsid w:val="003F2B93"/>
    <w:rsid w:val="003F5D21"/>
    <w:rsid w:val="00414A0A"/>
    <w:rsid w:val="0042163B"/>
    <w:rsid w:val="00442FF2"/>
    <w:rsid w:val="00455EC1"/>
    <w:rsid w:val="00470DB7"/>
    <w:rsid w:val="00492A4D"/>
    <w:rsid w:val="004B62D5"/>
    <w:rsid w:val="004E0D45"/>
    <w:rsid w:val="004F49C0"/>
    <w:rsid w:val="00511748"/>
    <w:rsid w:val="00544271"/>
    <w:rsid w:val="00550378"/>
    <w:rsid w:val="0055078B"/>
    <w:rsid w:val="00552137"/>
    <w:rsid w:val="00560951"/>
    <w:rsid w:val="00576FC8"/>
    <w:rsid w:val="005803C2"/>
    <w:rsid w:val="00582CBC"/>
    <w:rsid w:val="0058546E"/>
    <w:rsid w:val="005873B4"/>
    <w:rsid w:val="00592630"/>
    <w:rsid w:val="005B6F95"/>
    <w:rsid w:val="005D316D"/>
    <w:rsid w:val="005D387D"/>
    <w:rsid w:val="005D39B8"/>
    <w:rsid w:val="005E32AD"/>
    <w:rsid w:val="005E35DD"/>
    <w:rsid w:val="005F0E03"/>
    <w:rsid w:val="00601A38"/>
    <w:rsid w:val="0060584B"/>
    <w:rsid w:val="00626900"/>
    <w:rsid w:val="00635D05"/>
    <w:rsid w:val="00645569"/>
    <w:rsid w:val="0064780E"/>
    <w:rsid w:val="00660004"/>
    <w:rsid w:val="00660F7F"/>
    <w:rsid w:val="00672E8A"/>
    <w:rsid w:val="00676774"/>
    <w:rsid w:val="0068096D"/>
    <w:rsid w:val="00682A61"/>
    <w:rsid w:val="00690C66"/>
    <w:rsid w:val="00693082"/>
    <w:rsid w:val="006A7430"/>
    <w:rsid w:val="006E7E68"/>
    <w:rsid w:val="006F1EA7"/>
    <w:rsid w:val="00715CA6"/>
    <w:rsid w:val="007356EF"/>
    <w:rsid w:val="00747D6F"/>
    <w:rsid w:val="0075374D"/>
    <w:rsid w:val="0076223C"/>
    <w:rsid w:val="00775532"/>
    <w:rsid w:val="00787CFB"/>
    <w:rsid w:val="0079198F"/>
    <w:rsid w:val="0079223E"/>
    <w:rsid w:val="007A2DF5"/>
    <w:rsid w:val="007C2AEF"/>
    <w:rsid w:val="007E0BE5"/>
    <w:rsid w:val="008438D2"/>
    <w:rsid w:val="00847E68"/>
    <w:rsid w:val="008549CD"/>
    <w:rsid w:val="008558BD"/>
    <w:rsid w:val="00856EEB"/>
    <w:rsid w:val="00865984"/>
    <w:rsid w:val="0087663A"/>
    <w:rsid w:val="008A6172"/>
    <w:rsid w:val="008C7DD2"/>
    <w:rsid w:val="008D5E50"/>
    <w:rsid w:val="008F4BC0"/>
    <w:rsid w:val="008F7758"/>
    <w:rsid w:val="00904F16"/>
    <w:rsid w:val="0091121E"/>
    <w:rsid w:val="009405CE"/>
    <w:rsid w:val="00941EAA"/>
    <w:rsid w:val="009718AC"/>
    <w:rsid w:val="00976035"/>
    <w:rsid w:val="00980DA4"/>
    <w:rsid w:val="00982489"/>
    <w:rsid w:val="009849B1"/>
    <w:rsid w:val="00985957"/>
    <w:rsid w:val="00986E2F"/>
    <w:rsid w:val="009B1085"/>
    <w:rsid w:val="009C60AF"/>
    <w:rsid w:val="009D20A5"/>
    <w:rsid w:val="00A04E46"/>
    <w:rsid w:val="00A04E83"/>
    <w:rsid w:val="00A2417E"/>
    <w:rsid w:val="00A31988"/>
    <w:rsid w:val="00A3253A"/>
    <w:rsid w:val="00A4477F"/>
    <w:rsid w:val="00A61787"/>
    <w:rsid w:val="00A64B12"/>
    <w:rsid w:val="00A70910"/>
    <w:rsid w:val="00A71396"/>
    <w:rsid w:val="00A7569D"/>
    <w:rsid w:val="00A811FA"/>
    <w:rsid w:val="00AA6DBD"/>
    <w:rsid w:val="00AB1883"/>
    <w:rsid w:val="00AB2249"/>
    <w:rsid w:val="00AD50AB"/>
    <w:rsid w:val="00AE2D29"/>
    <w:rsid w:val="00AF7110"/>
    <w:rsid w:val="00B259AA"/>
    <w:rsid w:val="00B326E0"/>
    <w:rsid w:val="00B374C1"/>
    <w:rsid w:val="00B468A3"/>
    <w:rsid w:val="00B720DD"/>
    <w:rsid w:val="00B80F19"/>
    <w:rsid w:val="00B95EC9"/>
    <w:rsid w:val="00BA4F46"/>
    <w:rsid w:val="00BA7467"/>
    <w:rsid w:val="00BB4D41"/>
    <w:rsid w:val="00BD3A90"/>
    <w:rsid w:val="00BF292F"/>
    <w:rsid w:val="00BF3EE8"/>
    <w:rsid w:val="00BF7FA4"/>
    <w:rsid w:val="00C01562"/>
    <w:rsid w:val="00C01C63"/>
    <w:rsid w:val="00C566D7"/>
    <w:rsid w:val="00C7508A"/>
    <w:rsid w:val="00C7738D"/>
    <w:rsid w:val="00C935A2"/>
    <w:rsid w:val="00CB170C"/>
    <w:rsid w:val="00CD7C8B"/>
    <w:rsid w:val="00CE244A"/>
    <w:rsid w:val="00CE322E"/>
    <w:rsid w:val="00D4122D"/>
    <w:rsid w:val="00D43B14"/>
    <w:rsid w:val="00D46B74"/>
    <w:rsid w:val="00D50099"/>
    <w:rsid w:val="00D758F1"/>
    <w:rsid w:val="00D77E96"/>
    <w:rsid w:val="00D826CE"/>
    <w:rsid w:val="00D85F34"/>
    <w:rsid w:val="00D90CBF"/>
    <w:rsid w:val="00DA0D9E"/>
    <w:rsid w:val="00DC08A1"/>
    <w:rsid w:val="00DF1406"/>
    <w:rsid w:val="00DF2B05"/>
    <w:rsid w:val="00E027C4"/>
    <w:rsid w:val="00E02A43"/>
    <w:rsid w:val="00E176AC"/>
    <w:rsid w:val="00E221CB"/>
    <w:rsid w:val="00E22A2F"/>
    <w:rsid w:val="00E230A6"/>
    <w:rsid w:val="00E313E5"/>
    <w:rsid w:val="00E32D72"/>
    <w:rsid w:val="00E332FF"/>
    <w:rsid w:val="00E374E6"/>
    <w:rsid w:val="00E63EF2"/>
    <w:rsid w:val="00E65D36"/>
    <w:rsid w:val="00E66EEC"/>
    <w:rsid w:val="00E77ADF"/>
    <w:rsid w:val="00E908B0"/>
    <w:rsid w:val="00EB57CF"/>
    <w:rsid w:val="00EC485E"/>
    <w:rsid w:val="00ED354B"/>
    <w:rsid w:val="00ED7FEE"/>
    <w:rsid w:val="00EE55A1"/>
    <w:rsid w:val="00EF1107"/>
    <w:rsid w:val="00EF3B64"/>
    <w:rsid w:val="00F00CF0"/>
    <w:rsid w:val="00F40CAC"/>
    <w:rsid w:val="00F561FD"/>
    <w:rsid w:val="00F5764E"/>
    <w:rsid w:val="00F74463"/>
    <w:rsid w:val="00F823E4"/>
    <w:rsid w:val="00FA36EE"/>
    <w:rsid w:val="00FA463C"/>
    <w:rsid w:val="00FB1519"/>
    <w:rsid w:val="00FB1A8A"/>
    <w:rsid w:val="00FB2C10"/>
    <w:rsid w:val="00FC22F8"/>
    <w:rsid w:val="00FE2C89"/>
    <w:rsid w:val="00FF0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s-Latn-B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738D"/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qFormat/>
    <w:rsid w:val="00C7738D"/>
    <w:pPr>
      <w:keepNext/>
      <w:numPr>
        <w:numId w:val="1"/>
      </w:numPr>
      <w:spacing w:before="240" w:after="60" w:line="240" w:lineRule="auto"/>
      <w:jc w:val="both"/>
      <w:outlineLvl w:val="0"/>
    </w:pPr>
    <w:rPr>
      <w:rFonts w:ascii="Arial" w:eastAsia="Times New Roman" w:hAnsi="Arial" w:cs="Arial"/>
      <w:b/>
      <w:bCs/>
      <w:kern w:val="32"/>
      <w:sz w:val="24"/>
      <w:szCs w:val="32"/>
      <w:lang w:val="en-US"/>
    </w:rPr>
  </w:style>
  <w:style w:type="paragraph" w:styleId="Heading2">
    <w:name w:val="heading 2"/>
    <w:basedOn w:val="Normal"/>
    <w:next w:val="Normal"/>
    <w:link w:val="Heading2Char"/>
    <w:qFormat/>
    <w:rsid w:val="00C7738D"/>
    <w:pPr>
      <w:keepNext/>
      <w:numPr>
        <w:ilvl w:val="1"/>
        <w:numId w:val="1"/>
      </w:numPr>
      <w:spacing w:before="240" w:after="60" w:line="240" w:lineRule="auto"/>
      <w:jc w:val="both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en-US"/>
    </w:rPr>
  </w:style>
  <w:style w:type="paragraph" w:styleId="Heading3">
    <w:name w:val="heading 3"/>
    <w:basedOn w:val="Normal"/>
    <w:next w:val="Normal"/>
    <w:link w:val="Heading3Char"/>
    <w:qFormat/>
    <w:rsid w:val="00C7738D"/>
    <w:pPr>
      <w:keepNext/>
      <w:numPr>
        <w:ilvl w:val="2"/>
        <w:numId w:val="1"/>
      </w:numPr>
      <w:spacing w:before="240" w:after="60" w:line="240" w:lineRule="auto"/>
      <w:jc w:val="both"/>
      <w:outlineLvl w:val="2"/>
    </w:pPr>
    <w:rPr>
      <w:rFonts w:ascii="Arial" w:eastAsia="Times New Roman" w:hAnsi="Arial" w:cs="Arial"/>
      <w:b/>
      <w:bCs/>
      <w:sz w:val="26"/>
      <w:szCs w:val="26"/>
      <w:lang w:val="en-US"/>
    </w:rPr>
  </w:style>
  <w:style w:type="paragraph" w:styleId="Heading4">
    <w:name w:val="heading 4"/>
    <w:basedOn w:val="Normal"/>
    <w:next w:val="Normal"/>
    <w:link w:val="Heading4Char"/>
    <w:qFormat/>
    <w:rsid w:val="00C7738D"/>
    <w:pPr>
      <w:keepNext/>
      <w:numPr>
        <w:ilvl w:val="3"/>
        <w:numId w:val="1"/>
      </w:numPr>
      <w:spacing w:after="0" w:line="240" w:lineRule="auto"/>
      <w:jc w:val="center"/>
      <w:outlineLvl w:val="3"/>
    </w:pPr>
    <w:rPr>
      <w:rFonts w:ascii="Times New Roman" w:eastAsia="Times New Roman" w:hAnsi="Times New Roman"/>
      <w:sz w:val="32"/>
      <w:szCs w:val="24"/>
      <w:lang w:val="sr-Latn-CS"/>
    </w:rPr>
  </w:style>
  <w:style w:type="paragraph" w:styleId="Heading5">
    <w:name w:val="heading 5"/>
    <w:basedOn w:val="Normal"/>
    <w:next w:val="Normal"/>
    <w:link w:val="Heading5Char"/>
    <w:qFormat/>
    <w:rsid w:val="00C7738D"/>
    <w:pPr>
      <w:numPr>
        <w:ilvl w:val="4"/>
        <w:numId w:val="1"/>
      </w:numPr>
      <w:spacing w:before="240" w:after="60" w:line="240" w:lineRule="auto"/>
      <w:jc w:val="both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val="en-US"/>
    </w:rPr>
  </w:style>
  <w:style w:type="paragraph" w:styleId="Heading6">
    <w:name w:val="heading 6"/>
    <w:basedOn w:val="Normal"/>
    <w:next w:val="Normal"/>
    <w:link w:val="Heading6Char"/>
    <w:qFormat/>
    <w:rsid w:val="00C7738D"/>
    <w:pPr>
      <w:numPr>
        <w:ilvl w:val="5"/>
        <w:numId w:val="1"/>
      </w:numPr>
      <w:spacing w:before="240" w:after="60" w:line="240" w:lineRule="auto"/>
      <w:jc w:val="both"/>
      <w:outlineLvl w:val="5"/>
    </w:pPr>
    <w:rPr>
      <w:rFonts w:ascii="Times New Roman" w:eastAsia="Times New Roman" w:hAnsi="Times New Roman"/>
      <w:b/>
      <w:bCs/>
      <w:lang w:val="en-US"/>
    </w:rPr>
  </w:style>
  <w:style w:type="paragraph" w:styleId="Heading7">
    <w:name w:val="heading 7"/>
    <w:basedOn w:val="Normal"/>
    <w:next w:val="Normal"/>
    <w:link w:val="Heading7Char"/>
    <w:qFormat/>
    <w:rsid w:val="00C7738D"/>
    <w:pPr>
      <w:numPr>
        <w:ilvl w:val="6"/>
        <w:numId w:val="1"/>
      </w:numPr>
      <w:spacing w:before="240" w:after="60" w:line="240" w:lineRule="auto"/>
      <w:jc w:val="both"/>
      <w:outlineLvl w:val="6"/>
    </w:pPr>
    <w:rPr>
      <w:rFonts w:ascii="Times New Roman" w:eastAsia="Times New Roman" w:hAnsi="Times New Roman"/>
      <w:sz w:val="24"/>
      <w:szCs w:val="24"/>
      <w:lang w:val="en-US"/>
    </w:rPr>
  </w:style>
  <w:style w:type="paragraph" w:styleId="Heading8">
    <w:name w:val="heading 8"/>
    <w:basedOn w:val="Normal"/>
    <w:next w:val="Normal"/>
    <w:link w:val="Heading8Char"/>
    <w:qFormat/>
    <w:rsid w:val="00C7738D"/>
    <w:pPr>
      <w:numPr>
        <w:ilvl w:val="7"/>
        <w:numId w:val="1"/>
      </w:numPr>
      <w:spacing w:before="240" w:after="60" w:line="240" w:lineRule="auto"/>
      <w:jc w:val="both"/>
      <w:outlineLvl w:val="7"/>
    </w:pPr>
    <w:rPr>
      <w:rFonts w:ascii="Times New Roman" w:eastAsia="Times New Roman" w:hAnsi="Times New Roman"/>
      <w:i/>
      <w:iCs/>
      <w:sz w:val="24"/>
      <w:szCs w:val="24"/>
      <w:lang w:val="en-US"/>
    </w:rPr>
  </w:style>
  <w:style w:type="paragraph" w:styleId="Heading9">
    <w:name w:val="heading 9"/>
    <w:basedOn w:val="Normal"/>
    <w:next w:val="Normal"/>
    <w:link w:val="Heading9Char"/>
    <w:qFormat/>
    <w:rsid w:val="00C7738D"/>
    <w:pPr>
      <w:numPr>
        <w:ilvl w:val="8"/>
        <w:numId w:val="1"/>
      </w:numPr>
      <w:spacing w:before="240" w:after="60" w:line="240" w:lineRule="auto"/>
      <w:jc w:val="both"/>
      <w:outlineLvl w:val="8"/>
    </w:pPr>
    <w:rPr>
      <w:rFonts w:ascii="Arial" w:eastAsia="Times New Roman" w:hAnsi="Arial" w:cs="Arial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7738D"/>
    <w:rPr>
      <w:rFonts w:ascii="Arial" w:eastAsia="Times New Roman" w:hAnsi="Arial" w:cs="Arial"/>
      <w:b/>
      <w:bCs/>
      <w:kern w:val="32"/>
      <w:sz w:val="24"/>
      <w:szCs w:val="32"/>
      <w:lang w:val="en-US"/>
    </w:rPr>
  </w:style>
  <w:style w:type="character" w:customStyle="1" w:styleId="Heading2Char">
    <w:name w:val="Heading 2 Char"/>
    <w:basedOn w:val="DefaultParagraphFont"/>
    <w:link w:val="Heading2"/>
    <w:rsid w:val="00C7738D"/>
    <w:rPr>
      <w:rFonts w:ascii="Arial" w:eastAsia="Times New Roman" w:hAnsi="Arial" w:cs="Arial"/>
      <w:b/>
      <w:bCs/>
      <w:i/>
      <w:iCs/>
      <w:sz w:val="28"/>
      <w:szCs w:val="28"/>
      <w:lang w:val="en-US"/>
    </w:rPr>
  </w:style>
  <w:style w:type="character" w:customStyle="1" w:styleId="Heading3Char">
    <w:name w:val="Heading 3 Char"/>
    <w:basedOn w:val="DefaultParagraphFont"/>
    <w:link w:val="Heading3"/>
    <w:rsid w:val="00C7738D"/>
    <w:rPr>
      <w:rFonts w:ascii="Arial" w:eastAsia="Times New Roman" w:hAnsi="Arial" w:cs="Arial"/>
      <w:b/>
      <w:bCs/>
      <w:sz w:val="26"/>
      <w:szCs w:val="26"/>
      <w:lang w:val="en-US"/>
    </w:rPr>
  </w:style>
  <w:style w:type="character" w:customStyle="1" w:styleId="Heading4Char">
    <w:name w:val="Heading 4 Char"/>
    <w:basedOn w:val="DefaultParagraphFont"/>
    <w:link w:val="Heading4"/>
    <w:rsid w:val="00C7738D"/>
    <w:rPr>
      <w:rFonts w:ascii="Times New Roman" w:eastAsia="Times New Roman" w:hAnsi="Times New Roman" w:cs="Times New Roman"/>
      <w:sz w:val="32"/>
      <w:szCs w:val="24"/>
      <w:lang w:val="sr-Latn-CS"/>
    </w:rPr>
  </w:style>
  <w:style w:type="character" w:customStyle="1" w:styleId="Heading5Char">
    <w:name w:val="Heading 5 Char"/>
    <w:basedOn w:val="DefaultParagraphFont"/>
    <w:link w:val="Heading5"/>
    <w:rsid w:val="00C7738D"/>
    <w:rPr>
      <w:rFonts w:ascii="Times New Roman" w:eastAsia="Times New Roman" w:hAnsi="Times New Roman" w:cs="Times New Roman"/>
      <w:b/>
      <w:bCs/>
      <w:i/>
      <w:iCs/>
      <w:sz w:val="26"/>
      <w:szCs w:val="26"/>
      <w:lang w:val="en-US"/>
    </w:rPr>
  </w:style>
  <w:style w:type="character" w:customStyle="1" w:styleId="Heading6Char">
    <w:name w:val="Heading 6 Char"/>
    <w:basedOn w:val="DefaultParagraphFont"/>
    <w:link w:val="Heading6"/>
    <w:rsid w:val="00C7738D"/>
    <w:rPr>
      <w:rFonts w:ascii="Times New Roman" w:eastAsia="Times New Roman" w:hAnsi="Times New Roman" w:cs="Times New Roman"/>
      <w:b/>
      <w:bCs/>
      <w:lang w:val="en-US"/>
    </w:rPr>
  </w:style>
  <w:style w:type="character" w:customStyle="1" w:styleId="Heading7Char">
    <w:name w:val="Heading 7 Char"/>
    <w:basedOn w:val="DefaultParagraphFont"/>
    <w:link w:val="Heading7"/>
    <w:rsid w:val="00C7738D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Heading8Char">
    <w:name w:val="Heading 8 Char"/>
    <w:basedOn w:val="DefaultParagraphFont"/>
    <w:link w:val="Heading8"/>
    <w:rsid w:val="00C7738D"/>
    <w:rPr>
      <w:rFonts w:ascii="Times New Roman" w:eastAsia="Times New Roman" w:hAnsi="Times New Roman" w:cs="Times New Roman"/>
      <w:i/>
      <w:iCs/>
      <w:sz w:val="24"/>
      <w:szCs w:val="24"/>
      <w:lang w:val="en-US"/>
    </w:rPr>
  </w:style>
  <w:style w:type="character" w:customStyle="1" w:styleId="Heading9Char">
    <w:name w:val="Heading 9 Char"/>
    <w:basedOn w:val="DefaultParagraphFont"/>
    <w:link w:val="Heading9"/>
    <w:rsid w:val="00C7738D"/>
    <w:rPr>
      <w:rFonts w:ascii="Arial" w:eastAsia="Times New Roman" w:hAnsi="Arial" w:cs="Arial"/>
      <w:lang w:val="en-US"/>
    </w:rPr>
  </w:style>
  <w:style w:type="paragraph" w:styleId="ListParagraph">
    <w:name w:val="List Paragraph"/>
    <w:basedOn w:val="Normal"/>
    <w:uiPriority w:val="34"/>
    <w:qFormat/>
    <w:rsid w:val="00C7738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71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718AC"/>
    <w:rPr>
      <w:rFonts w:ascii="Tahoma" w:eastAsia="Calibri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565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3F5D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F5D21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3F5D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F5D21"/>
    <w:rPr>
      <w:rFonts w:ascii="Calibri" w:eastAsia="Calibri" w:hAnsi="Calibri" w:cs="Times New Roman"/>
    </w:rPr>
  </w:style>
  <w:style w:type="character" w:styleId="CommentReference">
    <w:name w:val="annotation reference"/>
    <w:basedOn w:val="DefaultParagraphFont"/>
    <w:uiPriority w:val="99"/>
    <w:semiHidden/>
    <w:unhideWhenUsed/>
    <w:rsid w:val="001634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6342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63425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634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63425"/>
    <w:rPr>
      <w:rFonts w:ascii="Calibri" w:eastAsia="Calibri" w:hAnsi="Calibri" w:cs="Times New Roman"/>
      <w:b/>
      <w:bCs/>
      <w:sz w:val="20"/>
      <w:szCs w:val="20"/>
    </w:rPr>
  </w:style>
  <w:style w:type="paragraph" w:customStyle="1" w:styleId="HeaderLeft">
    <w:name w:val="Header Left"/>
    <w:basedOn w:val="Header"/>
    <w:uiPriority w:val="35"/>
    <w:qFormat/>
    <w:rsid w:val="00EE55A1"/>
    <w:pPr>
      <w:pBdr>
        <w:bottom w:val="dashed" w:sz="4" w:space="18" w:color="7F7F7F" w:themeColor="text1" w:themeTint="80"/>
      </w:pBdr>
      <w:tabs>
        <w:tab w:val="clear" w:pos="4536"/>
        <w:tab w:val="clear" w:pos="9072"/>
        <w:tab w:val="center" w:pos="4320"/>
        <w:tab w:val="right" w:pos="8640"/>
      </w:tabs>
      <w:spacing w:after="200" w:line="396" w:lineRule="auto"/>
    </w:pPr>
    <w:rPr>
      <w:rFonts w:asciiTheme="minorHAnsi" w:eastAsiaTheme="minorHAnsi" w:hAnsiTheme="minorHAnsi"/>
      <w:color w:val="7F7F7F" w:themeColor="text1" w:themeTint="80"/>
      <w:sz w:val="20"/>
      <w:szCs w:val="20"/>
      <w:lang w:val="en-US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1F6B1E-4D00-400F-B5F8-3BCFE6F0C3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628</TotalTime>
  <Pages>5</Pages>
  <Words>1330</Words>
  <Characters>7584</Characters>
  <Application>Microsoft Office Word</Application>
  <DocSecurity>8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ПОВЕЉА ИНТЕРНЕ РЕВИЗИЈЕ</vt:lpstr>
    </vt:vector>
  </TitlesOfParts>
  <Company>Hewlett-Packard Company</Company>
  <LinksUpToDate>false</LinksUpToDate>
  <CharactersWithSpaces>8897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ПОВЕЉА ИНТЕРНЕ РЕВИЗИЈЕ</dc:title>
  <dc:creator>njegos.pavlovic</dc:creator>
  <cp:lastModifiedBy> </cp:lastModifiedBy>
  <cp:revision>38</cp:revision>
  <cp:lastPrinted>2011-12-23T07:35:00Z</cp:lastPrinted>
  <dcterms:created xsi:type="dcterms:W3CDTF">2011-11-01T11:54:00Z</dcterms:created>
  <dcterms:modified xsi:type="dcterms:W3CDTF">2011-12-23T12:37:00Z</dcterms:modified>
</cp:coreProperties>
</file>